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7C4" w:rsidRPr="000E3767" w:rsidRDefault="00A917C4" w:rsidP="00A917C4">
      <w:pPr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A917C4" w:rsidRDefault="00A917C4" w:rsidP="00A917C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A917C4" w:rsidRPr="0062132D" w:rsidRDefault="00A917C4" w:rsidP="00A917C4">
      <w:pPr>
        <w:jc w:val="center"/>
        <w:rPr>
          <w:rFonts w:ascii="Arial" w:hAnsi="Arial" w:cs="Arial"/>
          <w:b/>
          <w:sz w:val="24"/>
          <w:szCs w:val="24"/>
        </w:rPr>
      </w:pPr>
    </w:p>
    <w:p w:rsidR="00A917C4" w:rsidRPr="000E3767" w:rsidRDefault="00A917C4" w:rsidP="00A917C4">
      <w:pPr>
        <w:jc w:val="center"/>
        <w:rPr>
          <w:rFonts w:ascii="Arial" w:hAnsi="Arial" w:cs="Arial"/>
          <w:b/>
          <w:sz w:val="36"/>
          <w:szCs w:val="36"/>
        </w:rPr>
      </w:pPr>
      <w:r w:rsidRPr="000E3767">
        <w:rPr>
          <w:rFonts w:ascii="Arial" w:hAnsi="Arial" w:cs="Arial"/>
          <w:b/>
          <w:sz w:val="36"/>
          <w:szCs w:val="36"/>
        </w:rPr>
        <w:t>ПОСТАНОВЛЕНИЕ</w:t>
      </w:r>
    </w:p>
    <w:p w:rsidR="00A917C4" w:rsidRPr="00C46A6D" w:rsidRDefault="00A917C4" w:rsidP="00A917C4">
      <w:pPr>
        <w:tabs>
          <w:tab w:val="right" w:pos="9638"/>
        </w:tabs>
        <w:jc w:val="both"/>
        <w:rPr>
          <w:rFonts w:ascii="Arial" w:hAnsi="Arial" w:cs="Arial"/>
          <w:sz w:val="26"/>
          <w:szCs w:val="26"/>
        </w:rPr>
      </w:pPr>
    </w:p>
    <w:p w:rsidR="00A917C4" w:rsidRDefault="00EB27EE" w:rsidP="00A917C4">
      <w:pPr>
        <w:tabs>
          <w:tab w:val="right" w:pos="935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19.07.</w:t>
      </w:r>
      <w:r w:rsidR="00A917C4" w:rsidRPr="002C6F4F">
        <w:rPr>
          <w:rFonts w:ascii="Arial" w:hAnsi="Arial" w:cs="Arial"/>
          <w:sz w:val="24"/>
          <w:szCs w:val="24"/>
        </w:rPr>
        <w:t>20</w:t>
      </w:r>
      <w:r w:rsidR="00A917C4">
        <w:rPr>
          <w:rFonts w:ascii="Arial" w:hAnsi="Arial" w:cs="Arial"/>
          <w:sz w:val="24"/>
          <w:szCs w:val="24"/>
        </w:rPr>
        <w:t>19</w:t>
      </w:r>
      <w:r w:rsidR="00A917C4">
        <w:rPr>
          <w:rFonts w:ascii="Arial" w:hAnsi="Arial" w:cs="Arial"/>
          <w:sz w:val="24"/>
          <w:szCs w:val="24"/>
        </w:rPr>
        <w:tab/>
      </w:r>
      <w:r w:rsidR="00A917C4" w:rsidRPr="002C6F4F">
        <w:rPr>
          <w:rFonts w:ascii="Arial" w:hAnsi="Arial" w:cs="Arial"/>
          <w:sz w:val="24"/>
          <w:szCs w:val="24"/>
        </w:rPr>
        <w:t>№</w:t>
      </w:r>
      <w:r w:rsidR="00A917C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677</w:t>
      </w:r>
    </w:p>
    <w:p w:rsidR="00A917C4" w:rsidRPr="002C6F4F" w:rsidRDefault="00A917C4" w:rsidP="00A917C4">
      <w:pPr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C6F4F">
        <w:rPr>
          <w:rFonts w:ascii="Arial" w:hAnsi="Arial" w:cs="Arial"/>
          <w:b/>
          <w:sz w:val="18"/>
          <w:szCs w:val="18"/>
        </w:rPr>
        <w:t>Павловск</w:t>
      </w:r>
    </w:p>
    <w:p w:rsidR="00C33A02" w:rsidRDefault="00C33A02" w:rsidP="00C33A02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926932" w:rsidRDefault="00A917C4" w:rsidP="00A917C4">
      <w:pPr>
        <w:pStyle w:val="1"/>
        <w:shd w:val="clear" w:color="auto" w:fill="FFFFFF"/>
        <w:spacing w:line="242" w:lineRule="atLeast"/>
        <w:ind w:right="5105"/>
        <w:rPr>
          <w:bCs/>
          <w:color w:val="000000"/>
          <w:szCs w:val="28"/>
        </w:rPr>
      </w:pPr>
      <w:r w:rsidRPr="002C47F1">
        <w:rPr>
          <w:bCs/>
          <w:color w:val="000000"/>
          <w:szCs w:val="28"/>
        </w:rPr>
        <w:t>Об</w:t>
      </w:r>
      <w:r>
        <w:rPr>
          <w:bCs/>
          <w:color w:val="000000"/>
          <w:szCs w:val="28"/>
        </w:rPr>
        <w:t xml:space="preserve"> </w:t>
      </w:r>
      <w:proofErr w:type="gramStart"/>
      <w:r w:rsidRPr="002C47F1">
        <w:rPr>
          <w:bCs/>
          <w:color w:val="000000"/>
          <w:szCs w:val="28"/>
        </w:rPr>
        <w:t>утверждении</w:t>
      </w:r>
      <w:proofErr w:type="gramEnd"/>
      <w:r>
        <w:rPr>
          <w:bCs/>
          <w:color w:val="000000"/>
          <w:szCs w:val="28"/>
        </w:rPr>
        <w:t xml:space="preserve"> Положения о по</w:t>
      </w:r>
      <w:r>
        <w:rPr>
          <w:bCs/>
          <w:color w:val="000000"/>
          <w:szCs w:val="28"/>
        </w:rPr>
        <w:softHyphen/>
        <w:t xml:space="preserve">рядке проведения инвентаризации мест захоронений на муниципальных кладбищах </w:t>
      </w:r>
      <w:r w:rsidRPr="002C47F1">
        <w:rPr>
          <w:bCs/>
          <w:color w:val="000000"/>
          <w:szCs w:val="28"/>
        </w:rPr>
        <w:t xml:space="preserve">на </w:t>
      </w:r>
      <w:r w:rsidRPr="00980DB2">
        <w:rPr>
          <w:szCs w:val="28"/>
        </w:rPr>
        <w:t>территории муници</w:t>
      </w:r>
      <w:r>
        <w:rPr>
          <w:szCs w:val="28"/>
        </w:rPr>
        <w:softHyphen/>
      </w:r>
      <w:r w:rsidRPr="00980DB2">
        <w:rPr>
          <w:szCs w:val="28"/>
        </w:rPr>
        <w:t>пального образования Павловский район</w:t>
      </w:r>
      <w:r>
        <w:rPr>
          <w:bCs/>
          <w:color w:val="000000"/>
          <w:szCs w:val="28"/>
        </w:rPr>
        <w:t xml:space="preserve"> Алтайского края</w:t>
      </w:r>
    </w:p>
    <w:p w:rsidR="00A917C4" w:rsidRPr="00A917C4" w:rsidRDefault="00A917C4" w:rsidP="00A917C4">
      <w:pPr>
        <w:rPr>
          <w:sz w:val="28"/>
          <w:szCs w:val="28"/>
        </w:rPr>
      </w:pPr>
    </w:p>
    <w:p w:rsidR="00A917C4" w:rsidRPr="00A917C4" w:rsidRDefault="00A917C4" w:rsidP="00A917C4">
      <w:pPr>
        <w:rPr>
          <w:sz w:val="28"/>
          <w:szCs w:val="28"/>
        </w:rPr>
      </w:pPr>
    </w:p>
    <w:p w:rsidR="005B11CA" w:rsidRDefault="009423FF" w:rsidP="005B11CA">
      <w:pPr>
        <w:pStyle w:val="1"/>
        <w:shd w:val="clear" w:color="auto" w:fill="FFFFFF"/>
        <w:spacing w:line="242" w:lineRule="atLeast"/>
        <w:ind w:firstLine="701"/>
        <w:rPr>
          <w:szCs w:val="28"/>
        </w:rPr>
      </w:pPr>
      <w:proofErr w:type="gramStart"/>
      <w:r w:rsidRPr="009423FF">
        <w:rPr>
          <w:color w:val="000000"/>
          <w:szCs w:val="28"/>
        </w:rPr>
        <w:t>В соответствии с Федеральным законом от 12.01.1996</w:t>
      </w:r>
      <w:r w:rsidR="00A917C4">
        <w:rPr>
          <w:color w:val="000000"/>
          <w:szCs w:val="28"/>
        </w:rPr>
        <w:t xml:space="preserve"> № 8-ФЗ «</w:t>
      </w:r>
      <w:r w:rsidRPr="009423FF">
        <w:rPr>
          <w:color w:val="000000"/>
          <w:szCs w:val="28"/>
        </w:rPr>
        <w:t>О погребении и похоронном деле</w:t>
      </w:r>
      <w:r w:rsidR="00A917C4">
        <w:rPr>
          <w:color w:val="000000"/>
          <w:szCs w:val="28"/>
        </w:rPr>
        <w:t>»</w:t>
      </w:r>
      <w:r w:rsidRPr="009423FF">
        <w:rPr>
          <w:color w:val="000000"/>
          <w:szCs w:val="28"/>
        </w:rPr>
        <w:t>, Федеральным законом</w:t>
      </w:r>
      <w:r w:rsidR="00A917C4">
        <w:rPr>
          <w:color w:val="000000"/>
          <w:szCs w:val="28"/>
        </w:rPr>
        <w:t xml:space="preserve"> </w:t>
      </w:r>
      <w:r w:rsidRPr="009423FF">
        <w:rPr>
          <w:color w:val="000000"/>
          <w:szCs w:val="28"/>
        </w:rPr>
        <w:t xml:space="preserve">от 06.10.2003 </w:t>
      </w:r>
      <w:r w:rsidR="00A917C4">
        <w:rPr>
          <w:color w:val="000000"/>
          <w:szCs w:val="28"/>
        </w:rPr>
        <w:br/>
      </w:r>
      <w:r w:rsidRPr="009423FF">
        <w:rPr>
          <w:color w:val="000000"/>
          <w:szCs w:val="28"/>
        </w:rPr>
        <w:t xml:space="preserve">№ 131-ФЗ </w:t>
      </w:r>
      <w:r w:rsidR="00A917C4">
        <w:rPr>
          <w:color w:val="000000"/>
          <w:szCs w:val="28"/>
        </w:rPr>
        <w:t>«</w:t>
      </w:r>
      <w:r w:rsidRPr="009423FF">
        <w:rPr>
          <w:color w:val="000000"/>
          <w:szCs w:val="28"/>
        </w:rPr>
        <w:t>Об общих принципах организации местного самоуп</w:t>
      </w:r>
      <w:r w:rsidR="00A917C4">
        <w:rPr>
          <w:color w:val="000000"/>
          <w:szCs w:val="28"/>
        </w:rPr>
        <w:t>равления в Российской Федерации»</w:t>
      </w:r>
      <w:r w:rsidRPr="009423FF">
        <w:rPr>
          <w:color w:val="000000"/>
          <w:szCs w:val="28"/>
        </w:rPr>
        <w:t>,</w:t>
      </w:r>
      <w:r w:rsidR="002000EA">
        <w:rPr>
          <w:color w:val="000000"/>
          <w:szCs w:val="28"/>
        </w:rPr>
        <w:t xml:space="preserve"> законом</w:t>
      </w:r>
      <w:r w:rsidR="00295730">
        <w:rPr>
          <w:color w:val="000000"/>
          <w:szCs w:val="28"/>
        </w:rPr>
        <w:t xml:space="preserve"> Алтайского края от 09.09.200</w:t>
      </w:r>
      <w:r w:rsidR="009A406F">
        <w:rPr>
          <w:color w:val="000000"/>
          <w:szCs w:val="28"/>
        </w:rPr>
        <w:t>2 № 58-ЗС «О</w:t>
      </w:r>
      <w:r w:rsidR="00295730">
        <w:rPr>
          <w:color w:val="000000"/>
          <w:szCs w:val="28"/>
        </w:rPr>
        <w:t xml:space="preserve"> погребении и похоронном деле в Алтайском крае», постановлением Администрации Павловского района от 05.04.2018 № 328</w:t>
      </w:r>
      <w:r w:rsidR="00A917C4">
        <w:rPr>
          <w:color w:val="000000"/>
          <w:szCs w:val="28"/>
        </w:rPr>
        <w:t xml:space="preserve"> </w:t>
      </w:r>
      <w:r w:rsidR="00295730">
        <w:rPr>
          <w:color w:val="000000"/>
          <w:szCs w:val="28"/>
        </w:rPr>
        <w:t>«Об утверждении Положения об организации ритуальных услуг и содержании мест захоронения на</w:t>
      </w:r>
      <w:proofErr w:type="gramEnd"/>
      <w:r w:rsidR="00295730">
        <w:rPr>
          <w:color w:val="000000"/>
          <w:szCs w:val="28"/>
        </w:rPr>
        <w:t xml:space="preserve"> терри</w:t>
      </w:r>
      <w:r w:rsidR="00360BB6">
        <w:rPr>
          <w:color w:val="000000"/>
          <w:szCs w:val="28"/>
        </w:rPr>
        <w:t>тории муниципального образования Павловский район Алтайского края»</w:t>
      </w:r>
      <w:r w:rsidR="009A406F">
        <w:rPr>
          <w:color w:val="000000"/>
          <w:szCs w:val="28"/>
        </w:rPr>
        <w:t>,</w:t>
      </w:r>
      <w:r w:rsidR="00A917C4">
        <w:rPr>
          <w:color w:val="000000"/>
          <w:szCs w:val="28"/>
        </w:rPr>
        <w:t xml:space="preserve"> </w:t>
      </w:r>
      <w:r w:rsidRPr="009423FF">
        <w:rPr>
          <w:color w:val="000000"/>
          <w:szCs w:val="28"/>
        </w:rPr>
        <w:t>руководствуясь</w:t>
      </w:r>
      <w:r w:rsidR="00A917C4">
        <w:rPr>
          <w:color w:val="000000"/>
          <w:szCs w:val="28"/>
        </w:rPr>
        <w:t xml:space="preserve"> </w:t>
      </w:r>
      <w:r w:rsidRPr="009423FF">
        <w:rPr>
          <w:szCs w:val="28"/>
        </w:rPr>
        <w:t>Устав</w:t>
      </w:r>
      <w:r w:rsidR="005B11CA">
        <w:rPr>
          <w:szCs w:val="28"/>
        </w:rPr>
        <w:t xml:space="preserve">ом </w:t>
      </w:r>
      <w:r w:rsidR="00980DB2" w:rsidRPr="00980DB2">
        <w:rPr>
          <w:szCs w:val="28"/>
        </w:rPr>
        <w:t>муниципального образования Павловский район</w:t>
      </w:r>
      <w:r w:rsidR="00A917C4">
        <w:rPr>
          <w:bCs/>
          <w:color w:val="000000"/>
          <w:szCs w:val="28"/>
        </w:rPr>
        <w:t xml:space="preserve"> </w:t>
      </w:r>
      <w:r w:rsidR="00980DB2">
        <w:rPr>
          <w:bCs/>
          <w:color w:val="000000"/>
          <w:szCs w:val="28"/>
        </w:rPr>
        <w:t>Алтайского края</w:t>
      </w:r>
      <w:r w:rsidR="00926932">
        <w:rPr>
          <w:bCs/>
          <w:color w:val="000000"/>
          <w:szCs w:val="28"/>
        </w:rPr>
        <w:t xml:space="preserve">, </w:t>
      </w:r>
      <w:r w:rsidR="00980DB2" w:rsidRPr="00980DB2">
        <w:rPr>
          <w:szCs w:val="28"/>
        </w:rPr>
        <w:t xml:space="preserve">п </w:t>
      </w:r>
      <w:proofErr w:type="gramStart"/>
      <w:r w:rsidR="00980DB2" w:rsidRPr="00980DB2">
        <w:rPr>
          <w:szCs w:val="28"/>
        </w:rPr>
        <w:t>о</w:t>
      </w:r>
      <w:proofErr w:type="gramEnd"/>
      <w:r w:rsidR="00980DB2" w:rsidRPr="00980DB2">
        <w:rPr>
          <w:szCs w:val="28"/>
        </w:rPr>
        <w:t xml:space="preserve"> с т а </w:t>
      </w:r>
      <w:proofErr w:type="spellStart"/>
      <w:r w:rsidR="00980DB2" w:rsidRPr="00980DB2">
        <w:rPr>
          <w:szCs w:val="28"/>
        </w:rPr>
        <w:t>н</w:t>
      </w:r>
      <w:proofErr w:type="spellEnd"/>
      <w:r w:rsidR="00980DB2" w:rsidRPr="00980DB2">
        <w:rPr>
          <w:szCs w:val="28"/>
        </w:rPr>
        <w:t xml:space="preserve"> о в л я ю:</w:t>
      </w:r>
    </w:p>
    <w:p w:rsidR="006D5C9F" w:rsidRDefault="00980DB2" w:rsidP="005B11CA">
      <w:pPr>
        <w:pStyle w:val="1"/>
        <w:shd w:val="clear" w:color="auto" w:fill="FFFFFF"/>
        <w:spacing w:line="242" w:lineRule="atLeast"/>
        <w:ind w:firstLine="701"/>
        <w:rPr>
          <w:szCs w:val="28"/>
        </w:rPr>
      </w:pPr>
      <w:r w:rsidRPr="00980DB2">
        <w:rPr>
          <w:szCs w:val="28"/>
        </w:rPr>
        <w:t>1.</w:t>
      </w:r>
      <w:r>
        <w:rPr>
          <w:szCs w:val="28"/>
        </w:rPr>
        <w:t xml:space="preserve"> </w:t>
      </w:r>
      <w:r w:rsidR="006D5C9F" w:rsidRPr="00980DB2">
        <w:rPr>
          <w:szCs w:val="28"/>
        </w:rPr>
        <w:t xml:space="preserve">Утвердить </w:t>
      </w:r>
      <w:r w:rsidR="000F74E0">
        <w:rPr>
          <w:szCs w:val="28"/>
        </w:rPr>
        <w:t xml:space="preserve">прилагаемое </w:t>
      </w:r>
      <w:r w:rsidR="00926932">
        <w:rPr>
          <w:szCs w:val="28"/>
        </w:rPr>
        <w:t>П</w:t>
      </w:r>
      <w:r w:rsidR="006D5C9F" w:rsidRPr="00980DB2">
        <w:rPr>
          <w:szCs w:val="28"/>
        </w:rPr>
        <w:t xml:space="preserve">оложение </w:t>
      </w:r>
      <w:r w:rsidR="00926932">
        <w:rPr>
          <w:szCs w:val="28"/>
        </w:rPr>
        <w:t>о</w:t>
      </w:r>
      <w:r w:rsidR="006D5C9F" w:rsidRPr="00980DB2">
        <w:rPr>
          <w:szCs w:val="28"/>
        </w:rPr>
        <w:t xml:space="preserve"> </w:t>
      </w:r>
      <w:r w:rsidR="00360BB6">
        <w:rPr>
          <w:szCs w:val="28"/>
        </w:rPr>
        <w:t>порядке проведени</w:t>
      </w:r>
      <w:r w:rsidR="00BA6063">
        <w:rPr>
          <w:szCs w:val="28"/>
        </w:rPr>
        <w:t>я инвентаризации</w:t>
      </w:r>
      <w:r w:rsidR="00360BB6">
        <w:rPr>
          <w:szCs w:val="28"/>
        </w:rPr>
        <w:t xml:space="preserve"> мест захоронений на муниципальных кладбищах </w:t>
      </w:r>
      <w:r w:rsidR="006D5C9F" w:rsidRPr="00980DB2">
        <w:rPr>
          <w:szCs w:val="28"/>
        </w:rPr>
        <w:t xml:space="preserve">на территории муниципального образования </w:t>
      </w:r>
      <w:r w:rsidR="00E86EED">
        <w:rPr>
          <w:szCs w:val="28"/>
        </w:rPr>
        <w:t>Павловский район Алтайского края</w:t>
      </w:r>
      <w:r w:rsidR="006D5C9F" w:rsidRPr="00980DB2">
        <w:rPr>
          <w:szCs w:val="28"/>
        </w:rPr>
        <w:t>.</w:t>
      </w:r>
    </w:p>
    <w:p w:rsidR="006D5C9F" w:rsidRPr="006D5C9F" w:rsidRDefault="00FF4369" w:rsidP="00980DB2">
      <w:pPr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80DB2">
        <w:rPr>
          <w:sz w:val="28"/>
          <w:szCs w:val="28"/>
        </w:rPr>
        <w:t xml:space="preserve">. </w:t>
      </w:r>
      <w:r w:rsidR="005D4F8A">
        <w:rPr>
          <w:sz w:val="28"/>
          <w:szCs w:val="28"/>
        </w:rPr>
        <w:t>Н</w:t>
      </w:r>
      <w:r w:rsidR="006D5C9F" w:rsidRPr="006D5C9F">
        <w:rPr>
          <w:sz w:val="28"/>
          <w:szCs w:val="28"/>
        </w:rPr>
        <w:t xml:space="preserve">астоящее постановление </w:t>
      </w:r>
      <w:r w:rsidR="005D4F8A">
        <w:rPr>
          <w:sz w:val="28"/>
          <w:szCs w:val="28"/>
        </w:rPr>
        <w:t xml:space="preserve">разместить </w:t>
      </w:r>
      <w:r w:rsidR="00980DB2">
        <w:rPr>
          <w:sz w:val="28"/>
          <w:szCs w:val="28"/>
        </w:rPr>
        <w:t>на официальном сайте А</w:t>
      </w:r>
      <w:r w:rsidR="006D5C9F" w:rsidRPr="006D5C9F">
        <w:rPr>
          <w:sz w:val="28"/>
          <w:szCs w:val="28"/>
        </w:rPr>
        <w:t xml:space="preserve">дминистрации </w:t>
      </w:r>
      <w:r w:rsidR="00E86EED">
        <w:rPr>
          <w:sz w:val="28"/>
          <w:szCs w:val="28"/>
        </w:rPr>
        <w:t>Павловск</w:t>
      </w:r>
      <w:r w:rsidR="005D4F8A">
        <w:rPr>
          <w:sz w:val="28"/>
          <w:szCs w:val="28"/>
        </w:rPr>
        <w:t>ого</w:t>
      </w:r>
      <w:r w:rsidR="00E86EED">
        <w:rPr>
          <w:sz w:val="28"/>
          <w:szCs w:val="28"/>
        </w:rPr>
        <w:t xml:space="preserve"> район</w:t>
      </w:r>
      <w:r w:rsidR="005D4F8A">
        <w:rPr>
          <w:sz w:val="28"/>
          <w:szCs w:val="28"/>
        </w:rPr>
        <w:t>а</w:t>
      </w:r>
      <w:r w:rsidR="006D5C9F" w:rsidRPr="00980DB2">
        <w:rPr>
          <w:sz w:val="28"/>
          <w:szCs w:val="28"/>
        </w:rPr>
        <w:t>.</w:t>
      </w:r>
    </w:p>
    <w:p w:rsidR="006D5C9F" w:rsidRDefault="00FF4369" w:rsidP="00926932">
      <w:pPr>
        <w:ind w:right="-1"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80DB2">
        <w:rPr>
          <w:sz w:val="28"/>
          <w:szCs w:val="28"/>
        </w:rPr>
        <w:t xml:space="preserve">. </w:t>
      </w:r>
      <w:proofErr w:type="gramStart"/>
      <w:r w:rsidR="00980DB2">
        <w:rPr>
          <w:sz w:val="28"/>
          <w:szCs w:val="28"/>
        </w:rPr>
        <w:t xml:space="preserve">Контроль </w:t>
      </w:r>
      <w:r w:rsidR="00E661F3">
        <w:rPr>
          <w:sz w:val="28"/>
          <w:szCs w:val="28"/>
        </w:rPr>
        <w:t>за</w:t>
      </w:r>
      <w:proofErr w:type="gramEnd"/>
      <w:r w:rsidR="00E661F3">
        <w:rPr>
          <w:sz w:val="28"/>
          <w:szCs w:val="28"/>
        </w:rPr>
        <w:t xml:space="preserve"> исполнением</w:t>
      </w:r>
      <w:r w:rsidR="00980DB2">
        <w:rPr>
          <w:sz w:val="28"/>
          <w:szCs w:val="28"/>
        </w:rPr>
        <w:t xml:space="preserve"> настоящего постановления возложить</w:t>
      </w:r>
      <w:r w:rsidR="00A917C4">
        <w:rPr>
          <w:sz w:val="28"/>
          <w:szCs w:val="28"/>
        </w:rPr>
        <w:t xml:space="preserve"> </w:t>
      </w:r>
      <w:r w:rsidR="00980DB2">
        <w:rPr>
          <w:sz w:val="28"/>
          <w:szCs w:val="28"/>
        </w:rPr>
        <w:t xml:space="preserve">на </w:t>
      </w:r>
      <w:r w:rsidR="00E661F3">
        <w:rPr>
          <w:sz w:val="28"/>
          <w:szCs w:val="28"/>
        </w:rPr>
        <w:t xml:space="preserve">первого </w:t>
      </w:r>
      <w:r w:rsidR="00980DB2">
        <w:rPr>
          <w:sz w:val="28"/>
          <w:szCs w:val="28"/>
        </w:rPr>
        <w:t>заместителя главы Администрации района</w:t>
      </w:r>
      <w:r w:rsidR="00E661F3">
        <w:rPr>
          <w:sz w:val="28"/>
          <w:szCs w:val="28"/>
        </w:rPr>
        <w:t>, председателя комитета по финансам, налоговой и кредитной политике Юдакова В.В.</w:t>
      </w:r>
    </w:p>
    <w:p w:rsidR="00980DB2" w:rsidRDefault="00980DB2" w:rsidP="00980DB2">
      <w:pPr>
        <w:ind w:right="175" w:firstLine="705"/>
        <w:jc w:val="both"/>
        <w:rPr>
          <w:sz w:val="28"/>
          <w:szCs w:val="28"/>
        </w:rPr>
      </w:pPr>
    </w:p>
    <w:p w:rsidR="007C71ED" w:rsidRDefault="007C71ED" w:rsidP="00980DB2">
      <w:pPr>
        <w:ind w:right="175" w:firstLine="705"/>
        <w:jc w:val="both"/>
        <w:rPr>
          <w:sz w:val="28"/>
          <w:szCs w:val="28"/>
        </w:rPr>
      </w:pPr>
    </w:p>
    <w:p w:rsidR="00980DB2" w:rsidRDefault="00980DB2" w:rsidP="00980DB2">
      <w:pPr>
        <w:ind w:right="175" w:firstLine="705"/>
        <w:jc w:val="both"/>
        <w:rPr>
          <w:sz w:val="28"/>
          <w:szCs w:val="28"/>
        </w:rPr>
      </w:pPr>
    </w:p>
    <w:p w:rsidR="00980DB2" w:rsidRDefault="00E661F3" w:rsidP="00980DB2">
      <w:pPr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 w:rsidR="00A917C4">
        <w:rPr>
          <w:sz w:val="28"/>
          <w:szCs w:val="28"/>
        </w:rPr>
        <w:t xml:space="preserve"> </w:t>
      </w:r>
      <w:r w:rsidR="007C71ED">
        <w:rPr>
          <w:sz w:val="28"/>
          <w:szCs w:val="28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>А.В. Воронов</w:t>
      </w:r>
    </w:p>
    <w:p w:rsidR="006D5C9F" w:rsidRDefault="006D5C9F" w:rsidP="006D5C9F">
      <w:pPr>
        <w:jc w:val="right"/>
        <w:rPr>
          <w:sz w:val="24"/>
          <w:szCs w:val="24"/>
        </w:rPr>
      </w:pPr>
    </w:p>
    <w:p w:rsidR="007C71ED" w:rsidRDefault="007C71ED" w:rsidP="005B11CA">
      <w:pPr>
        <w:ind w:left="4956"/>
        <w:rPr>
          <w:sz w:val="24"/>
          <w:szCs w:val="24"/>
        </w:rPr>
      </w:pPr>
      <w:r>
        <w:rPr>
          <w:sz w:val="24"/>
          <w:szCs w:val="24"/>
        </w:rPr>
        <w:br/>
      </w:r>
    </w:p>
    <w:p w:rsidR="007C71ED" w:rsidRDefault="007C71ED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B11CA" w:rsidRDefault="005B11CA" w:rsidP="005B11CA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5B11CA" w:rsidRDefault="005B11CA" w:rsidP="005B11CA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5B11CA" w:rsidRDefault="005B11CA" w:rsidP="005B11CA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</w:t>
      </w:r>
    </w:p>
    <w:p w:rsidR="005B11CA" w:rsidRDefault="005B11CA" w:rsidP="005B11CA">
      <w:pPr>
        <w:ind w:left="4956"/>
        <w:rPr>
          <w:sz w:val="28"/>
          <w:szCs w:val="28"/>
        </w:rPr>
      </w:pPr>
      <w:r>
        <w:rPr>
          <w:sz w:val="28"/>
          <w:szCs w:val="28"/>
        </w:rPr>
        <w:t>от</w:t>
      </w:r>
      <w:r w:rsidR="00C33A02">
        <w:rPr>
          <w:sz w:val="28"/>
          <w:szCs w:val="28"/>
        </w:rPr>
        <w:t xml:space="preserve"> </w:t>
      </w:r>
      <w:r w:rsidR="00EB27EE">
        <w:rPr>
          <w:sz w:val="28"/>
          <w:szCs w:val="28"/>
        </w:rPr>
        <w:t>19.07.</w:t>
      </w:r>
      <w:r w:rsidR="009E2F41">
        <w:rPr>
          <w:sz w:val="28"/>
          <w:szCs w:val="28"/>
        </w:rPr>
        <w:t>2019</w:t>
      </w:r>
      <w:r w:rsidR="00A917C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EB27EE">
        <w:rPr>
          <w:sz w:val="28"/>
          <w:szCs w:val="28"/>
        </w:rPr>
        <w:t xml:space="preserve"> 677</w:t>
      </w:r>
    </w:p>
    <w:p w:rsidR="005B11CA" w:rsidRDefault="005B11CA" w:rsidP="005B11CA">
      <w:pPr>
        <w:rPr>
          <w:sz w:val="28"/>
          <w:szCs w:val="28"/>
        </w:rPr>
      </w:pPr>
    </w:p>
    <w:p w:rsidR="005B11CA" w:rsidRPr="004A614C" w:rsidRDefault="006D5C9F" w:rsidP="006D5C9F">
      <w:pPr>
        <w:jc w:val="center"/>
        <w:rPr>
          <w:sz w:val="28"/>
          <w:szCs w:val="28"/>
        </w:rPr>
      </w:pPr>
      <w:r w:rsidRPr="004A614C">
        <w:rPr>
          <w:sz w:val="28"/>
          <w:szCs w:val="28"/>
        </w:rPr>
        <w:t>ПОЛОЖЕНИЕ</w:t>
      </w:r>
      <w:r w:rsidR="005B11CA" w:rsidRPr="004A614C">
        <w:rPr>
          <w:sz w:val="28"/>
          <w:szCs w:val="28"/>
        </w:rPr>
        <w:t xml:space="preserve"> </w:t>
      </w:r>
    </w:p>
    <w:p w:rsidR="006D5C9F" w:rsidRPr="004A614C" w:rsidRDefault="00FA3944" w:rsidP="006D5C9F">
      <w:pPr>
        <w:jc w:val="center"/>
        <w:rPr>
          <w:sz w:val="28"/>
          <w:szCs w:val="28"/>
        </w:rPr>
      </w:pPr>
      <w:r w:rsidRPr="004A614C">
        <w:rPr>
          <w:sz w:val="28"/>
          <w:szCs w:val="28"/>
        </w:rPr>
        <w:t>о</w:t>
      </w:r>
      <w:r w:rsidR="00DD3CF0" w:rsidRPr="004A614C">
        <w:rPr>
          <w:sz w:val="28"/>
          <w:szCs w:val="28"/>
        </w:rPr>
        <w:t xml:space="preserve"> порядке проведения инвентаризации</w:t>
      </w:r>
      <w:r w:rsidR="00A917C4" w:rsidRPr="004A614C">
        <w:rPr>
          <w:sz w:val="28"/>
          <w:szCs w:val="28"/>
        </w:rPr>
        <w:t xml:space="preserve"> </w:t>
      </w:r>
      <w:r w:rsidR="00DD3CF0" w:rsidRPr="004A614C">
        <w:rPr>
          <w:sz w:val="28"/>
          <w:szCs w:val="28"/>
        </w:rPr>
        <w:t>мест захоронений на муниципальных кладбищах</w:t>
      </w:r>
      <w:r w:rsidR="005B11CA" w:rsidRPr="004A614C">
        <w:rPr>
          <w:sz w:val="28"/>
          <w:szCs w:val="28"/>
        </w:rPr>
        <w:t xml:space="preserve"> на территории муниципального образования Павловский район Алтайского края</w:t>
      </w:r>
    </w:p>
    <w:p w:rsidR="005B11CA" w:rsidRPr="004A614C" w:rsidRDefault="005B11CA" w:rsidP="006D5C9F">
      <w:pPr>
        <w:jc w:val="center"/>
        <w:rPr>
          <w:sz w:val="28"/>
          <w:szCs w:val="28"/>
        </w:rPr>
      </w:pPr>
    </w:p>
    <w:p w:rsidR="006D5C9F" w:rsidRPr="004A614C" w:rsidRDefault="006D5C9F" w:rsidP="006D5C9F">
      <w:pPr>
        <w:jc w:val="center"/>
        <w:rPr>
          <w:sz w:val="28"/>
          <w:szCs w:val="28"/>
        </w:rPr>
      </w:pPr>
      <w:r w:rsidRPr="004A614C">
        <w:rPr>
          <w:sz w:val="28"/>
          <w:szCs w:val="28"/>
        </w:rPr>
        <w:t>1.</w:t>
      </w:r>
      <w:r w:rsidR="004A614C">
        <w:rPr>
          <w:sz w:val="28"/>
          <w:szCs w:val="28"/>
        </w:rPr>
        <w:t> </w:t>
      </w:r>
      <w:r w:rsidRPr="004A614C">
        <w:rPr>
          <w:sz w:val="28"/>
          <w:szCs w:val="28"/>
        </w:rPr>
        <w:t>Общие положения</w:t>
      </w:r>
    </w:p>
    <w:p w:rsidR="006D5C9F" w:rsidRPr="004A614C" w:rsidRDefault="006D5C9F" w:rsidP="006D5C9F">
      <w:pPr>
        <w:jc w:val="center"/>
        <w:rPr>
          <w:sz w:val="28"/>
          <w:szCs w:val="28"/>
        </w:rPr>
      </w:pPr>
    </w:p>
    <w:p w:rsidR="006D5C9F" w:rsidRPr="004A614C" w:rsidRDefault="00E86EED" w:rsidP="004A614C">
      <w:pPr>
        <w:widowControl w:val="0"/>
        <w:tabs>
          <w:tab w:val="left" w:pos="709"/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4A614C">
        <w:rPr>
          <w:bCs/>
          <w:sz w:val="28"/>
          <w:szCs w:val="28"/>
        </w:rPr>
        <w:t>1.</w:t>
      </w:r>
      <w:r w:rsidR="006D5C9F" w:rsidRPr="004A614C">
        <w:rPr>
          <w:bCs/>
          <w:sz w:val="28"/>
          <w:szCs w:val="28"/>
        </w:rPr>
        <w:t>1.</w:t>
      </w:r>
      <w:r w:rsidR="00E85D3F" w:rsidRPr="004A614C">
        <w:rPr>
          <w:b/>
          <w:bCs/>
          <w:sz w:val="28"/>
          <w:szCs w:val="28"/>
        </w:rPr>
        <w:t> </w:t>
      </w:r>
      <w:r w:rsidR="006D5C9F" w:rsidRPr="004A614C">
        <w:rPr>
          <w:sz w:val="28"/>
          <w:szCs w:val="28"/>
        </w:rPr>
        <w:t>Настоящее Положение</w:t>
      </w:r>
      <w:r w:rsidR="004058A7" w:rsidRPr="004A614C">
        <w:rPr>
          <w:sz w:val="28"/>
          <w:szCs w:val="28"/>
        </w:rPr>
        <w:t xml:space="preserve"> устанавливает порядок проведения инвентаризации захоронений на кладбищах, расположенных на территории муниципального образования Павловский район Алтайского края</w:t>
      </w:r>
      <w:r w:rsidR="005B11CA" w:rsidRPr="004A614C">
        <w:rPr>
          <w:sz w:val="28"/>
          <w:szCs w:val="28"/>
        </w:rPr>
        <w:t>.</w:t>
      </w:r>
    </w:p>
    <w:p w:rsidR="00912112" w:rsidRPr="004A614C" w:rsidRDefault="00E86EED" w:rsidP="004A614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1.</w:t>
      </w:r>
      <w:r w:rsidR="006D5C9F" w:rsidRPr="004A614C">
        <w:rPr>
          <w:sz w:val="28"/>
          <w:szCs w:val="28"/>
        </w:rPr>
        <w:t>2</w:t>
      </w:r>
      <w:r w:rsidR="00E85D3F" w:rsidRPr="004A614C">
        <w:rPr>
          <w:sz w:val="28"/>
          <w:szCs w:val="28"/>
        </w:rPr>
        <w:t>. </w:t>
      </w:r>
      <w:r w:rsidR="00912112" w:rsidRPr="004A614C">
        <w:rPr>
          <w:sz w:val="28"/>
          <w:szCs w:val="28"/>
        </w:rPr>
        <w:t>Инвентаризация захоронений на кладбищах, расположенных на территории муниципального образования Павловский район, проводится не реже одного раза в три года.</w:t>
      </w:r>
    </w:p>
    <w:p w:rsidR="00912112" w:rsidRPr="004A614C" w:rsidRDefault="00912112" w:rsidP="004A614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1.3</w:t>
      </w:r>
      <w:r w:rsidR="00E85D3F" w:rsidRPr="004A614C">
        <w:rPr>
          <w:sz w:val="28"/>
          <w:szCs w:val="28"/>
        </w:rPr>
        <w:t>. </w:t>
      </w:r>
      <w:r w:rsidRPr="004A614C">
        <w:rPr>
          <w:sz w:val="28"/>
          <w:szCs w:val="28"/>
        </w:rPr>
        <w:t>Распоряжение о проведении инвентаризации захоронений, порядке и сроках её проведения, составе инвентаризационной комиссии принимается Администр</w:t>
      </w:r>
      <w:r w:rsidR="0066290E" w:rsidRPr="004A614C">
        <w:rPr>
          <w:sz w:val="28"/>
          <w:szCs w:val="28"/>
        </w:rPr>
        <w:t>ацией Павловского</w:t>
      </w:r>
      <w:r w:rsidRPr="004A614C">
        <w:rPr>
          <w:sz w:val="28"/>
          <w:szCs w:val="28"/>
        </w:rPr>
        <w:t xml:space="preserve"> района (приложение 1 к настоящему положению).</w:t>
      </w:r>
    </w:p>
    <w:p w:rsidR="00BD0CB2" w:rsidRPr="004A614C" w:rsidRDefault="00912112" w:rsidP="004A614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1.4</w:t>
      </w:r>
      <w:r w:rsidR="00BD0CB2" w:rsidRPr="004A614C">
        <w:rPr>
          <w:sz w:val="28"/>
          <w:szCs w:val="28"/>
        </w:rPr>
        <w:t xml:space="preserve"> </w:t>
      </w:r>
      <w:r w:rsidRPr="004A614C">
        <w:rPr>
          <w:sz w:val="28"/>
          <w:szCs w:val="28"/>
        </w:rPr>
        <w:t>Основными целями</w:t>
      </w:r>
      <w:r w:rsidR="00A917C4" w:rsidRPr="004A614C">
        <w:rPr>
          <w:sz w:val="28"/>
          <w:szCs w:val="28"/>
        </w:rPr>
        <w:t xml:space="preserve"> </w:t>
      </w:r>
      <w:r w:rsidRPr="004A614C">
        <w:rPr>
          <w:sz w:val="28"/>
          <w:szCs w:val="28"/>
        </w:rPr>
        <w:t>и</w:t>
      </w:r>
      <w:r w:rsidR="00902181" w:rsidRPr="004A614C">
        <w:rPr>
          <w:sz w:val="28"/>
          <w:szCs w:val="28"/>
        </w:rPr>
        <w:t>нвентари</w:t>
      </w:r>
      <w:r w:rsidRPr="004A614C">
        <w:rPr>
          <w:sz w:val="28"/>
          <w:szCs w:val="28"/>
        </w:rPr>
        <w:t>зации</w:t>
      </w:r>
      <w:r w:rsidR="00902181" w:rsidRPr="004A614C">
        <w:rPr>
          <w:sz w:val="28"/>
          <w:szCs w:val="28"/>
        </w:rPr>
        <w:t xml:space="preserve"> мест захоронений</w:t>
      </w:r>
      <w:r w:rsidRPr="004A614C">
        <w:rPr>
          <w:sz w:val="28"/>
          <w:szCs w:val="28"/>
        </w:rPr>
        <w:t xml:space="preserve"> на муниципальных кладбищах являются:</w:t>
      </w:r>
    </w:p>
    <w:p w:rsidR="00912112" w:rsidRPr="004A614C" w:rsidRDefault="00BD0CB2" w:rsidP="004A614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а)</w:t>
      </w:r>
      <w:r w:rsidR="00A917C4" w:rsidRPr="004A614C">
        <w:rPr>
          <w:sz w:val="28"/>
          <w:szCs w:val="28"/>
        </w:rPr>
        <w:t xml:space="preserve"> </w:t>
      </w:r>
      <w:r w:rsidRPr="004A614C">
        <w:rPr>
          <w:sz w:val="28"/>
          <w:szCs w:val="28"/>
        </w:rPr>
        <w:t>учет всех захоронений</w:t>
      </w:r>
      <w:r w:rsidR="004806EF" w:rsidRPr="004A614C">
        <w:rPr>
          <w:sz w:val="28"/>
          <w:szCs w:val="28"/>
        </w:rPr>
        <w:t>;</w:t>
      </w:r>
    </w:p>
    <w:p w:rsidR="00902181" w:rsidRPr="004A614C" w:rsidRDefault="00BD0CB2" w:rsidP="004A614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б</w:t>
      </w:r>
      <w:r w:rsidR="00902181" w:rsidRPr="004A614C">
        <w:rPr>
          <w:sz w:val="28"/>
          <w:szCs w:val="28"/>
        </w:rPr>
        <w:t>)</w:t>
      </w:r>
      <w:r w:rsidR="004806EF" w:rsidRPr="004A614C">
        <w:rPr>
          <w:sz w:val="28"/>
          <w:szCs w:val="28"/>
        </w:rPr>
        <w:t xml:space="preserve"> выявление</w:t>
      </w:r>
      <w:r w:rsidRPr="004A614C">
        <w:rPr>
          <w:sz w:val="28"/>
          <w:szCs w:val="28"/>
        </w:rPr>
        <w:t xml:space="preserve"> неучтенных </w:t>
      </w:r>
      <w:r w:rsidR="004806EF" w:rsidRPr="004A614C">
        <w:rPr>
          <w:sz w:val="28"/>
          <w:szCs w:val="28"/>
        </w:rPr>
        <w:t>захоронений</w:t>
      </w:r>
      <w:r w:rsidR="00902181" w:rsidRPr="004A614C">
        <w:rPr>
          <w:sz w:val="28"/>
          <w:szCs w:val="28"/>
        </w:rPr>
        <w:t>;</w:t>
      </w:r>
    </w:p>
    <w:p w:rsidR="00902181" w:rsidRPr="004A614C" w:rsidRDefault="00817D0A" w:rsidP="004A614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в) </w:t>
      </w:r>
      <w:r w:rsidR="00912112" w:rsidRPr="004A614C">
        <w:rPr>
          <w:sz w:val="28"/>
          <w:szCs w:val="28"/>
        </w:rPr>
        <w:t>выявление</w:t>
      </w:r>
      <w:r w:rsidR="00902181" w:rsidRPr="004A614C">
        <w:rPr>
          <w:sz w:val="28"/>
          <w:szCs w:val="28"/>
        </w:rPr>
        <w:t xml:space="preserve"> </w:t>
      </w:r>
      <w:proofErr w:type="spellStart"/>
      <w:r w:rsidR="00902181" w:rsidRPr="004A614C">
        <w:rPr>
          <w:sz w:val="28"/>
          <w:szCs w:val="28"/>
        </w:rPr>
        <w:t>безхозяйных</w:t>
      </w:r>
      <w:proofErr w:type="spellEnd"/>
      <w:r w:rsidR="00902181" w:rsidRPr="004A614C">
        <w:rPr>
          <w:sz w:val="28"/>
          <w:szCs w:val="28"/>
        </w:rPr>
        <w:t xml:space="preserve"> захоронений</w:t>
      </w:r>
      <w:r w:rsidR="00BD0CB2" w:rsidRPr="004A614C">
        <w:rPr>
          <w:sz w:val="28"/>
          <w:szCs w:val="28"/>
        </w:rPr>
        <w:t>, а также брошенных, неухоженных</w:t>
      </w:r>
      <w:r w:rsidR="004806EF" w:rsidRPr="004A614C">
        <w:rPr>
          <w:sz w:val="28"/>
          <w:szCs w:val="28"/>
        </w:rPr>
        <w:t xml:space="preserve"> захоронений</w:t>
      </w:r>
      <w:r w:rsidR="00902181" w:rsidRPr="004A614C">
        <w:rPr>
          <w:sz w:val="28"/>
          <w:szCs w:val="28"/>
        </w:rPr>
        <w:t>;</w:t>
      </w:r>
    </w:p>
    <w:p w:rsidR="00B71ABD" w:rsidRPr="004A614C" w:rsidRDefault="00BD0CB2" w:rsidP="004A614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г</w:t>
      </w:r>
      <w:r w:rsidR="00912112" w:rsidRPr="004A614C">
        <w:rPr>
          <w:sz w:val="28"/>
          <w:szCs w:val="28"/>
        </w:rPr>
        <w:t xml:space="preserve">) </w:t>
      </w:r>
      <w:r w:rsidRPr="004A614C">
        <w:rPr>
          <w:sz w:val="28"/>
          <w:szCs w:val="28"/>
        </w:rPr>
        <w:t>планиров</w:t>
      </w:r>
      <w:r w:rsidR="00500E57" w:rsidRPr="004A614C">
        <w:rPr>
          <w:sz w:val="28"/>
          <w:szCs w:val="28"/>
        </w:rPr>
        <w:t>ание территор</w:t>
      </w:r>
      <w:r w:rsidR="0066290E" w:rsidRPr="004A614C">
        <w:rPr>
          <w:sz w:val="28"/>
          <w:szCs w:val="28"/>
        </w:rPr>
        <w:t>ий</w:t>
      </w:r>
      <w:r w:rsidR="00500E57" w:rsidRPr="004A614C">
        <w:rPr>
          <w:sz w:val="28"/>
          <w:szCs w:val="28"/>
        </w:rPr>
        <w:t xml:space="preserve"> кладбищ.</w:t>
      </w:r>
    </w:p>
    <w:p w:rsidR="004B39E4" w:rsidRPr="004A614C" w:rsidRDefault="004B39E4" w:rsidP="004A614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90D1B" w:rsidRPr="004A614C" w:rsidRDefault="00500E57" w:rsidP="006F43E8">
      <w:pPr>
        <w:widowControl w:val="0"/>
        <w:jc w:val="center"/>
        <w:rPr>
          <w:bCs/>
          <w:sz w:val="28"/>
          <w:szCs w:val="28"/>
        </w:rPr>
      </w:pPr>
      <w:r w:rsidRPr="004A614C">
        <w:rPr>
          <w:bCs/>
          <w:sz w:val="28"/>
          <w:szCs w:val="28"/>
        </w:rPr>
        <w:t>2. Общие правила проведения инвентаризации захоронений на кладбище</w:t>
      </w:r>
    </w:p>
    <w:p w:rsidR="00B90D1B" w:rsidRPr="004A614C" w:rsidRDefault="00B90D1B" w:rsidP="004A614C">
      <w:pPr>
        <w:widowControl w:val="0"/>
        <w:ind w:firstLine="709"/>
        <w:jc w:val="center"/>
        <w:rPr>
          <w:sz w:val="28"/>
          <w:szCs w:val="28"/>
        </w:rPr>
      </w:pPr>
    </w:p>
    <w:p w:rsidR="00B90D1B" w:rsidRPr="004A614C" w:rsidRDefault="00D67ED2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2</w:t>
      </w:r>
      <w:r w:rsidR="004655BF" w:rsidRPr="004A614C">
        <w:rPr>
          <w:sz w:val="28"/>
          <w:szCs w:val="28"/>
        </w:rPr>
        <w:t>.</w:t>
      </w:r>
      <w:r w:rsidR="00B90D1B" w:rsidRPr="004A614C">
        <w:rPr>
          <w:sz w:val="28"/>
          <w:szCs w:val="28"/>
        </w:rPr>
        <w:t>1</w:t>
      </w:r>
      <w:r w:rsidR="00817D0A" w:rsidRPr="004A614C">
        <w:rPr>
          <w:sz w:val="28"/>
          <w:szCs w:val="28"/>
        </w:rPr>
        <w:t>. </w:t>
      </w:r>
      <w:r w:rsidRPr="004A614C">
        <w:rPr>
          <w:sz w:val="28"/>
          <w:szCs w:val="28"/>
        </w:rPr>
        <w:t>Перечень кладбищ, на территории которых планируется провести инвентаризацию захоронений, устанавливае</w:t>
      </w:r>
      <w:r w:rsidR="00FA3944" w:rsidRPr="004A614C">
        <w:rPr>
          <w:sz w:val="28"/>
          <w:szCs w:val="28"/>
        </w:rPr>
        <w:t>тся Администрацией Павловского</w:t>
      </w:r>
      <w:r w:rsidR="00A917C4" w:rsidRPr="004A614C">
        <w:rPr>
          <w:sz w:val="28"/>
          <w:szCs w:val="28"/>
        </w:rPr>
        <w:t xml:space="preserve"> </w:t>
      </w:r>
      <w:r w:rsidRPr="004A614C">
        <w:rPr>
          <w:sz w:val="28"/>
          <w:szCs w:val="28"/>
        </w:rPr>
        <w:t>района</w:t>
      </w:r>
      <w:r w:rsidR="00B90D1B" w:rsidRPr="004A614C">
        <w:rPr>
          <w:sz w:val="28"/>
          <w:szCs w:val="28"/>
        </w:rPr>
        <w:t>.</w:t>
      </w:r>
    </w:p>
    <w:p w:rsidR="00B54123" w:rsidRPr="004A614C" w:rsidRDefault="00817D0A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2.2. </w:t>
      </w:r>
      <w:r w:rsidR="00B54123" w:rsidRPr="004A614C">
        <w:rPr>
          <w:sz w:val="28"/>
          <w:szCs w:val="28"/>
        </w:rPr>
        <w:t>Инвентаризация захоронений производится при обязательном участии лица, ответственного за регистрацию захоронений</w:t>
      </w:r>
      <w:r w:rsidR="00895EE3" w:rsidRPr="004A614C">
        <w:rPr>
          <w:sz w:val="28"/>
          <w:szCs w:val="28"/>
        </w:rPr>
        <w:t xml:space="preserve"> (захоронений урн с прахом)</w:t>
      </w:r>
      <w:r w:rsidR="001446E2" w:rsidRPr="004A614C">
        <w:rPr>
          <w:sz w:val="28"/>
          <w:szCs w:val="28"/>
        </w:rPr>
        <w:t>.</w:t>
      </w:r>
    </w:p>
    <w:p w:rsidR="006C3E4B" w:rsidRPr="004A614C" w:rsidRDefault="00D67ED2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2</w:t>
      </w:r>
      <w:r w:rsidR="004655BF" w:rsidRPr="004A614C">
        <w:rPr>
          <w:sz w:val="28"/>
          <w:szCs w:val="28"/>
        </w:rPr>
        <w:t>.</w:t>
      </w:r>
      <w:r w:rsidR="00B54123" w:rsidRPr="004A614C">
        <w:rPr>
          <w:sz w:val="28"/>
          <w:szCs w:val="28"/>
        </w:rPr>
        <w:t>3</w:t>
      </w:r>
      <w:r w:rsidR="00B90D1B" w:rsidRPr="004A614C">
        <w:rPr>
          <w:sz w:val="28"/>
          <w:szCs w:val="28"/>
        </w:rPr>
        <w:t>.</w:t>
      </w:r>
      <w:r w:rsidR="00817D0A" w:rsidRPr="004A614C">
        <w:rPr>
          <w:sz w:val="28"/>
          <w:szCs w:val="28"/>
        </w:rPr>
        <w:t> </w:t>
      </w:r>
      <w:r w:rsidR="006C3E4B" w:rsidRPr="004A614C">
        <w:rPr>
          <w:sz w:val="28"/>
          <w:szCs w:val="28"/>
        </w:rPr>
        <w:t>При проведении инвентаризации захоронений инвентаризационной комиссией заполняются формы, приведенные в приложениях 2-5 к настоящему Положению.</w:t>
      </w:r>
    </w:p>
    <w:p w:rsidR="001446E2" w:rsidRPr="004A614C" w:rsidRDefault="00132663" w:rsidP="004A614C">
      <w:pPr>
        <w:widowControl w:val="0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6" style="position:absolute;left:0;text-align:left;z-index:251660288;mso-position-horizontal-relative:margin" from="504.95pt,532.55pt" to="504.95pt,535.45pt" o:allowincell="f" strokeweight=".25pt">
            <w10:wrap anchorx="margin"/>
          </v:line>
        </w:pict>
      </w:r>
      <w:r w:rsidR="00D67ED2" w:rsidRPr="004A614C">
        <w:rPr>
          <w:sz w:val="28"/>
          <w:szCs w:val="28"/>
        </w:rPr>
        <w:t>2</w:t>
      </w:r>
      <w:r w:rsidR="004655BF" w:rsidRPr="004A614C">
        <w:rPr>
          <w:sz w:val="28"/>
          <w:szCs w:val="28"/>
        </w:rPr>
        <w:t>.</w:t>
      </w:r>
      <w:r w:rsidR="00B54123" w:rsidRPr="004A614C">
        <w:rPr>
          <w:sz w:val="28"/>
          <w:szCs w:val="28"/>
        </w:rPr>
        <w:t>4</w:t>
      </w:r>
      <w:r w:rsidR="00B90D1B" w:rsidRPr="004A614C">
        <w:rPr>
          <w:sz w:val="28"/>
          <w:szCs w:val="28"/>
        </w:rPr>
        <w:t>.</w:t>
      </w:r>
      <w:r w:rsidR="00817D0A" w:rsidRPr="004A614C">
        <w:rPr>
          <w:sz w:val="28"/>
          <w:szCs w:val="28"/>
        </w:rPr>
        <w:t> </w:t>
      </w:r>
      <w:r w:rsidR="001446E2" w:rsidRPr="004A614C">
        <w:rPr>
          <w:sz w:val="28"/>
          <w:szCs w:val="28"/>
        </w:rPr>
        <w:t>До начала проведения инвентаризации захоронений на соответствующем кладбище инвентаризационной комиссии надлежит:</w:t>
      </w:r>
    </w:p>
    <w:p w:rsidR="006849E8" w:rsidRPr="004A614C" w:rsidRDefault="00817D0A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1) </w:t>
      </w:r>
      <w:r w:rsidR="001446E2" w:rsidRPr="004A614C">
        <w:rPr>
          <w:sz w:val="28"/>
          <w:szCs w:val="28"/>
        </w:rPr>
        <w:t>проверить наличие книг регистрации захоронений</w:t>
      </w:r>
      <w:r w:rsidR="00F4636C" w:rsidRPr="004A614C">
        <w:rPr>
          <w:sz w:val="28"/>
          <w:szCs w:val="28"/>
        </w:rPr>
        <w:t xml:space="preserve"> (захоронений урн с прахом)</w:t>
      </w:r>
      <w:r w:rsidR="001446E2" w:rsidRPr="004A614C">
        <w:rPr>
          <w:sz w:val="28"/>
          <w:szCs w:val="28"/>
        </w:rPr>
        <w:t xml:space="preserve">, содержащих записи о захоронениях на соответствующем кладбище, </w:t>
      </w:r>
      <w:r w:rsidR="001446E2" w:rsidRPr="004A614C">
        <w:rPr>
          <w:sz w:val="28"/>
          <w:szCs w:val="28"/>
        </w:rPr>
        <w:lastRenderedPageBreak/>
        <w:t>правильность их заполнения;</w:t>
      </w:r>
      <w:r w:rsidR="00B90D1B" w:rsidRPr="004A614C">
        <w:rPr>
          <w:sz w:val="28"/>
          <w:szCs w:val="28"/>
        </w:rPr>
        <w:t xml:space="preserve"> </w:t>
      </w:r>
    </w:p>
    <w:p w:rsidR="001446E2" w:rsidRPr="004A614C" w:rsidRDefault="001446E2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2)</w:t>
      </w:r>
      <w:r w:rsidR="00817D0A" w:rsidRPr="004A614C">
        <w:rPr>
          <w:sz w:val="28"/>
          <w:szCs w:val="28"/>
        </w:rPr>
        <w:t> </w:t>
      </w:r>
      <w:r w:rsidRPr="004A614C">
        <w:rPr>
          <w:sz w:val="28"/>
          <w:szCs w:val="28"/>
        </w:rPr>
        <w:t>получить сведения о последних зарегистрированных на момент проведения инвентаризации захоронениях на соответствующем кладбище.</w:t>
      </w:r>
    </w:p>
    <w:p w:rsidR="0020622C" w:rsidRPr="004A614C" w:rsidRDefault="0020622C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2.</w:t>
      </w:r>
      <w:r w:rsidR="00817D0A" w:rsidRPr="004A614C">
        <w:rPr>
          <w:sz w:val="28"/>
          <w:szCs w:val="28"/>
        </w:rPr>
        <w:t>5. </w:t>
      </w:r>
      <w:r w:rsidRPr="004A614C">
        <w:rPr>
          <w:sz w:val="28"/>
          <w:szCs w:val="28"/>
        </w:rPr>
        <w:t xml:space="preserve">Отсутствие </w:t>
      </w:r>
      <w:r w:rsidR="00DE5326" w:rsidRPr="004A614C">
        <w:rPr>
          <w:sz w:val="28"/>
          <w:szCs w:val="28"/>
        </w:rPr>
        <w:t xml:space="preserve">книги регистрации захоронений </w:t>
      </w:r>
      <w:r w:rsidR="00F4636C" w:rsidRPr="004A614C">
        <w:rPr>
          <w:sz w:val="28"/>
          <w:szCs w:val="28"/>
        </w:rPr>
        <w:t xml:space="preserve">(захоронений урн с прахом) </w:t>
      </w:r>
      <w:r w:rsidR="00DE5326" w:rsidRPr="004A614C">
        <w:rPr>
          <w:sz w:val="28"/>
          <w:szCs w:val="28"/>
        </w:rPr>
        <w:t>вследствие их утраты либо неведения по каким-либо причинам не может служить основанием для не проведения инвентаризации захоронений.</w:t>
      </w:r>
    </w:p>
    <w:p w:rsidR="00DE5326" w:rsidRPr="004A614C" w:rsidRDefault="00DE5326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2.</w:t>
      </w:r>
      <w:r w:rsidR="00817D0A" w:rsidRPr="004A614C">
        <w:rPr>
          <w:sz w:val="28"/>
          <w:szCs w:val="28"/>
        </w:rPr>
        <w:t>6. </w:t>
      </w:r>
      <w:r w:rsidRPr="004A614C">
        <w:rPr>
          <w:sz w:val="28"/>
          <w:szCs w:val="28"/>
        </w:rPr>
        <w:t>Сведения о</w:t>
      </w:r>
      <w:r w:rsidR="00F4636C" w:rsidRPr="004A614C">
        <w:rPr>
          <w:sz w:val="28"/>
          <w:szCs w:val="28"/>
        </w:rPr>
        <w:t xml:space="preserve"> фактическом наличии захоронений</w:t>
      </w:r>
      <w:r w:rsidRPr="004A614C">
        <w:rPr>
          <w:sz w:val="28"/>
          <w:szCs w:val="28"/>
        </w:rPr>
        <w:t xml:space="preserve"> на проверяемом кладбище записываются в инвентаризационные описи не менее чем в двух экземплярах.</w:t>
      </w:r>
    </w:p>
    <w:p w:rsidR="006F0758" w:rsidRPr="004A614C" w:rsidRDefault="00817D0A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2.7. </w:t>
      </w:r>
      <w:r w:rsidR="006F0758" w:rsidRPr="004A614C">
        <w:rPr>
          <w:sz w:val="28"/>
          <w:szCs w:val="28"/>
        </w:rPr>
        <w:t>Инвентаризационная комиссия обеспечивает полноту и точность</w:t>
      </w:r>
      <w:r w:rsidR="00A917C4" w:rsidRPr="004A614C">
        <w:rPr>
          <w:sz w:val="28"/>
          <w:szCs w:val="28"/>
        </w:rPr>
        <w:t xml:space="preserve"> </w:t>
      </w:r>
      <w:r w:rsidR="006F0758" w:rsidRPr="004A614C">
        <w:rPr>
          <w:sz w:val="28"/>
          <w:szCs w:val="28"/>
        </w:rPr>
        <w:t>внесения в инвентаризационные описи данных о захоронениях, правильность и своевременность оформления материалов</w:t>
      </w:r>
      <w:r w:rsidR="00A917C4" w:rsidRPr="004A614C">
        <w:rPr>
          <w:sz w:val="28"/>
          <w:szCs w:val="28"/>
        </w:rPr>
        <w:t xml:space="preserve"> </w:t>
      </w:r>
      <w:r w:rsidR="006F0758" w:rsidRPr="004A614C">
        <w:rPr>
          <w:sz w:val="28"/>
          <w:szCs w:val="28"/>
        </w:rPr>
        <w:t>инвентаризации.</w:t>
      </w:r>
    </w:p>
    <w:p w:rsidR="006F0758" w:rsidRPr="004A614C" w:rsidRDefault="00817D0A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2.8. </w:t>
      </w:r>
      <w:r w:rsidR="006F0758" w:rsidRPr="004A614C">
        <w:rPr>
          <w:sz w:val="28"/>
          <w:szCs w:val="28"/>
        </w:rPr>
        <w:t>Инвентаризационные описи можно заполнять от руки, как чернилами, так и шариковой ручкой, или с использованием средств компь</w:t>
      </w:r>
      <w:r w:rsidR="00FA3944" w:rsidRPr="004A614C">
        <w:rPr>
          <w:sz w:val="28"/>
          <w:szCs w:val="28"/>
        </w:rPr>
        <w:t>ютерной техники. В</w:t>
      </w:r>
      <w:r w:rsidR="006F0758" w:rsidRPr="004A614C">
        <w:rPr>
          <w:sz w:val="28"/>
          <w:szCs w:val="28"/>
        </w:rPr>
        <w:t xml:space="preserve"> инвентаризационных описях не должно быть помарок и подчисток.</w:t>
      </w:r>
    </w:p>
    <w:p w:rsidR="002C26BE" w:rsidRPr="004A614C" w:rsidRDefault="006F0758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2.</w:t>
      </w:r>
      <w:r w:rsidR="00817D0A" w:rsidRPr="004A614C">
        <w:rPr>
          <w:sz w:val="28"/>
          <w:szCs w:val="28"/>
        </w:rPr>
        <w:t>9. </w:t>
      </w:r>
      <w:r w:rsidRPr="004A614C">
        <w:rPr>
          <w:sz w:val="28"/>
          <w:szCs w:val="28"/>
        </w:rPr>
        <w:t>Исправления ошибок производится во всех экземплярах описей путем зачеркивания неправильных записей</w:t>
      </w:r>
      <w:r w:rsidR="002C26BE" w:rsidRPr="004A614C">
        <w:rPr>
          <w:sz w:val="28"/>
          <w:szCs w:val="28"/>
        </w:rPr>
        <w:t>. Исправления должны быть оговорены и подписаны председателем и членами инвентаризационной комиссии.</w:t>
      </w:r>
    </w:p>
    <w:p w:rsidR="00C62991" w:rsidRPr="004A614C" w:rsidRDefault="00817D0A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2.10. </w:t>
      </w:r>
      <w:r w:rsidR="00F809E5" w:rsidRPr="004A614C">
        <w:rPr>
          <w:sz w:val="28"/>
          <w:szCs w:val="28"/>
        </w:rPr>
        <w:t>Если инвентаризационная опись составляется на нескольких страницах, то они должны быть пронумерованы и скреплены таким образом, чтобы исключить возможность замены одной или несколь</w:t>
      </w:r>
      <w:r w:rsidR="002F57D7" w:rsidRPr="004A614C">
        <w:rPr>
          <w:sz w:val="28"/>
          <w:szCs w:val="28"/>
        </w:rPr>
        <w:t>ких из них.</w:t>
      </w:r>
    </w:p>
    <w:p w:rsidR="00D2112B" w:rsidRPr="004A614C" w:rsidRDefault="00C62991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2.1</w:t>
      </w:r>
      <w:r w:rsidR="00817D0A" w:rsidRPr="004A614C">
        <w:rPr>
          <w:sz w:val="28"/>
          <w:szCs w:val="28"/>
        </w:rPr>
        <w:t>1. </w:t>
      </w:r>
      <w:r w:rsidR="00EF3629" w:rsidRPr="004A614C">
        <w:rPr>
          <w:sz w:val="28"/>
          <w:szCs w:val="28"/>
        </w:rPr>
        <w:t>В инвентаризационных описях не допускается оставлять незаполненные строки, на последних страницах незаполненные строки</w:t>
      </w:r>
      <w:r w:rsidR="00D10494" w:rsidRPr="004A614C">
        <w:rPr>
          <w:sz w:val="28"/>
          <w:szCs w:val="28"/>
        </w:rPr>
        <w:t xml:space="preserve"> прочеркиваются.</w:t>
      </w:r>
    </w:p>
    <w:p w:rsidR="0066761F" w:rsidRPr="004A614C" w:rsidRDefault="00D2112B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2.1</w:t>
      </w:r>
      <w:r w:rsidR="00817D0A" w:rsidRPr="004A614C">
        <w:rPr>
          <w:sz w:val="28"/>
          <w:szCs w:val="28"/>
        </w:rPr>
        <w:t>2. </w:t>
      </w:r>
      <w:r w:rsidRPr="004A614C">
        <w:rPr>
          <w:sz w:val="28"/>
          <w:szCs w:val="28"/>
        </w:rPr>
        <w:t xml:space="preserve">Не допускается вносить в инвентаризационные </w:t>
      </w:r>
      <w:proofErr w:type="gramStart"/>
      <w:r w:rsidRPr="004A614C">
        <w:rPr>
          <w:sz w:val="28"/>
          <w:szCs w:val="28"/>
        </w:rPr>
        <w:t>описи</w:t>
      </w:r>
      <w:proofErr w:type="gramEnd"/>
      <w:r w:rsidRPr="004A614C">
        <w:rPr>
          <w:sz w:val="28"/>
          <w:szCs w:val="28"/>
        </w:rPr>
        <w:t xml:space="preserve"> данные о захоронениях со слов или только по данным книг регистрации захоронений</w:t>
      </w:r>
      <w:r w:rsidR="00895B2C" w:rsidRPr="004A614C">
        <w:rPr>
          <w:sz w:val="28"/>
          <w:szCs w:val="28"/>
        </w:rPr>
        <w:t xml:space="preserve"> (захоронений урн с прахом)</w:t>
      </w:r>
      <w:r w:rsidRPr="004A614C">
        <w:rPr>
          <w:sz w:val="28"/>
          <w:szCs w:val="28"/>
        </w:rPr>
        <w:t>, без проверки их фактического наличия и сверки с данными регистрационного знака</w:t>
      </w:r>
      <w:r w:rsidR="00F809E5" w:rsidRPr="004A614C">
        <w:rPr>
          <w:sz w:val="28"/>
          <w:szCs w:val="28"/>
        </w:rPr>
        <w:t xml:space="preserve"> </w:t>
      </w:r>
      <w:r w:rsidR="0066761F" w:rsidRPr="004A614C">
        <w:rPr>
          <w:sz w:val="28"/>
          <w:szCs w:val="28"/>
        </w:rPr>
        <w:t>на захоронении (при его отсутствии с данными</w:t>
      </w:r>
      <w:r w:rsidR="002C26BE" w:rsidRPr="004A614C">
        <w:rPr>
          <w:sz w:val="28"/>
          <w:szCs w:val="28"/>
        </w:rPr>
        <w:t xml:space="preserve"> </w:t>
      </w:r>
      <w:r w:rsidR="0066761F" w:rsidRPr="004A614C">
        <w:rPr>
          <w:sz w:val="28"/>
          <w:szCs w:val="28"/>
        </w:rPr>
        <w:t>на надгробном сооружении (надгробии) или ином ритуальном знаке, если таковые установлены на захоронении).</w:t>
      </w:r>
    </w:p>
    <w:p w:rsidR="0066761F" w:rsidRPr="004A614C" w:rsidRDefault="0066761F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2.1</w:t>
      </w:r>
      <w:r w:rsidR="00817D0A" w:rsidRPr="004A614C">
        <w:rPr>
          <w:sz w:val="28"/>
          <w:szCs w:val="28"/>
        </w:rPr>
        <w:t>3. </w:t>
      </w:r>
      <w:r w:rsidRPr="004A614C">
        <w:rPr>
          <w:sz w:val="28"/>
          <w:szCs w:val="28"/>
        </w:rPr>
        <w:t>Инвентаризационные описи подписываются председателем и членами инвентаризационной комиссии.</w:t>
      </w:r>
    </w:p>
    <w:p w:rsidR="006F0758" w:rsidRPr="004A614C" w:rsidRDefault="0066761F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2.1</w:t>
      </w:r>
      <w:r w:rsidR="00817D0A" w:rsidRPr="004A614C">
        <w:rPr>
          <w:sz w:val="28"/>
          <w:szCs w:val="28"/>
        </w:rPr>
        <w:t>4. </w:t>
      </w:r>
      <w:r w:rsidRPr="004A614C">
        <w:rPr>
          <w:sz w:val="28"/>
          <w:szCs w:val="28"/>
        </w:rPr>
        <w:t>При выявлении захоронений, по которым отсутствуют или указаны недостоверные данные в книгах регистрации захоронений</w:t>
      </w:r>
      <w:r w:rsidR="00853C1F" w:rsidRPr="004A614C">
        <w:rPr>
          <w:sz w:val="28"/>
          <w:szCs w:val="28"/>
        </w:rPr>
        <w:t xml:space="preserve"> (захоронений урн с прахом)</w:t>
      </w:r>
      <w:r w:rsidR="00075A1C" w:rsidRPr="004A614C">
        <w:rPr>
          <w:sz w:val="28"/>
          <w:szCs w:val="28"/>
        </w:rPr>
        <w:t>, комиссия должна включить в опись сведения, установленные входе проведения инвентаризации.</w:t>
      </w:r>
      <w:r w:rsidR="00A917C4" w:rsidRPr="004A614C">
        <w:rPr>
          <w:sz w:val="28"/>
          <w:szCs w:val="28"/>
        </w:rPr>
        <w:t xml:space="preserve"> </w:t>
      </w:r>
    </w:p>
    <w:p w:rsidR="00BD3D01" w:rsidRPr="004A614C" w:rsidRDefault="00A917C4" w:rsidP="004A614C">
      <w:pPr>
        <w:widowControl w:val="0"/>
        <w:ind w:firstLine="709"/>
        <w:rPr>
          <w:bCs/>
          <w:sz w:val="28"/>
          <w:szCs w:val="28"/>
        </w:rPr>
      </w:pPr>
      <w:r w:rsidRPr="004A614C">
        <w:rPr>
          <w:sz w:val="28"/>
          <w:szCs w:val="28"/>
        </w:rPr>
        <w:t xml:space="preserve"> </w:t>
      </w:r>
    </w:p>
    <w:p w:rsidR="00B90D1B" w:rsidRPr="004A614C" w:rsidRDefault="00BD3D01" w:rsidP="006F43E8">
      <w:pPr>
        <w:widowControl w:val="0"/>
        <w:jc w:val="center"/>
        <w:rPr>
          <w:bCs/>
          <w:sz w:val="28"/>
          <w:szCs w:val="28"/>
        </w:rPr>
      </w:pPr>
      <w:r w:rsidRPr="004A614C">
        <w:rPr>
          <w:bCs/>
          <w:sz w:val="28"/>
          <w:szCs w:val="28"/>
        </w:rPr>
        <w:t>3.</w:t>
      </w:r>
      <w:r w:rsidR="00B90D1B" w:rsidRPr="004A614C">
        <w:rPr>
          <w:bCs/>
          <w:sz w:val="28"/>
          <w:szCs w:val="28"/>
        </w:rPr>
        <w:t xml:space="preserve"> </w:t>
      </w:r>
      <w:r w:rsidR="00973F0C" w:rsidRPr="004A614C">
        <w:rPr>
          <w:bCs/>
          <w:sz w:val="28"/>
          <w:szCs w:val="28"/>
        </w:rPr>
        <w:t>Инвентаризация захоронений на кладбище</w:t>
      </w:r>
    </w:p>
    <w:p w:rsidR="00BD3D01" w:rsidRPr="004A614C" w:rsidRDefault="00BD3D01" w:rsidP="004A614C">
      <w:pPr>
        <w:widowControl w:val="0"/>
        <w:ind w:firstLine="709"/>
        <w:jc w:val="center"/>
        <w:rPr>
          <w:bCs/>
          <w:sz w:val="28"/>
          <w:szCs w:val="28"/>
        </w:rPr>
      </w:pPr>
    </w:p>
    <w:p w:rsidR="00303E14" w:rsidRPr="004A614C" w:rsidRDefault="00BD3D01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3.1</w:t>
      </w:r>
      <w:r w:rsidR="004655BF" w:rsidRPr="004A614C">
        <w:rPr>
          <w:sz w:val="28"/>
          <w:szCs w:val="28"/>
        </w:rPr>
        <w:t>.</w:t>
      </w:r>
      <w:r w:rsidR="00817D0A" w:rsidRPr="004A614C">
        <w:rPr>
          <w:sz w:val="28"/>
          <w:szCs w:val="28"/>
        </w:rPr>
        <w:t> </w:t>
      </w:r>
      <w:r w:rsidRPr="004A614C">
        <w:rPr>
          <w:sz w:val="28"/>
          <w:szCs w:val="28"/>
        </w:rPr>
        <w:t>Инвентаризация захоронений производится в форме проведения выездной проверки непосредственно на кладбище и сопоставления данных на регистрационном знаке захоронения (Ф.И.О. умершего, даты его рождения и смерти, регистрационный номер) с данными книг регистрации захоронений</w:t>
      </w:r>
      <w:r w:rsidR="00F53FB6" w:rsidRPr="004A614C">
        <w:rPr>
          <w:sz w:val="28"/>
          <w:szCs w:val="28"/>
        </w:rPr>
        <w:t xml:space="preserve"> (захоронений урн с прахом)</w:t>
      </w:r>
      <w:r w:rsidRPr="004A614C">
        <w:rPr>
          <w:sz w:val="28"/>
          <w:szCs w:val="28"/>
        </w:rPr>
        <w:t xml:space="preserve">. </w:t>
      </w:r>
    </w:p>
    <w:p w:rsidR="00B90D1B" w:rsidRPr="004A614C" w:rsidRDefault="00303E14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lastRenderedPageBreak/>
        <w:t>3.2</w:t>
      </w:r>
      <w:r w:rsidR="00817D0A" w:rsidRPr="004A614C">
        <w:rPr>
          <w:sz w:val="28"/>
          <w:szCs w:val="28"/>
        </w:rPr>
        <w:t>. </w:t>
      </w:r>
      <w:proofErr w:type="gramStart"/>
      <w:r w:rsidR="00BD3D01" w:rsidRPr="004A614C">
        <w:rPr>
          <w:sz w:val="28"/>
          <w:szCs w:val="28"/>
        </w:rPr>
        <w:t>Информация об умершем на регистрационном знаке захоронения должна совпадать с данными об умершем, указанными на надмогильном сооружении (надгробии) или ином ритуальном знаке, если таковые установлены на захоронении</w:t>
      </w:r>
      <w:r w:rsidR="005D6FE2" w:rsidRPr="004A614C">
        <w:rPr>
          <w:sz w:val="28"/>
          <w:szCs w:val="28"/>
        </w:rPr>
        <w:t>, а также с данными об умершем, содержащимися в книгах регистрации захоронений</w:t>
      </w:r>
      <w:r w:rsidR="00F53FB6" w:rsidRPr="004A614C">
        <w:rPr>
          <w:sz w:val="28"/>
          <w:szCs w:val="28"/>
        </w:rPr>
        <w:t xml:space="preserve"> (захоронений урн с прахом)</w:t>
      </w:r>
      <w:r w:rsidR="005D6FE2" w:rsidRPr="004A614C">
        <w:rPr>
          <w:sz w:val="28"/>
          <w:szCs w:val="28"/>
        </w:rPr>
        <w:t>.</w:t>
      </w:r>
      <w:proofErr w:type="gramEnd"/>
    </w:p>
    <w:p w:rsidR="00B90D1B" w:rsidRPr="004A614C" w:rsidRDefault="00303E14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3.3</w:t>
      </w:r>
      <w:r w:rsidR="00817D0A" w:rsidRPr="004A614C">
        <w:rPr>
          <w:sz w:val="28"/>
          <w:szCs w:val="28"/>
        </w:rPr>
        <w:t>. </w:t>
      </w:r>
      <w:proofErr w:type="gramStart"/>
      <w:r w:rsidRPr="004A614C">
        <w:rPr>
          <w:sz w:val="28"/>
          <w:szCs w:val="28"/>
        </w:rPr>
        <w:t>При отсутствии на могиле регистрационного знака, сопоставление данных книг регистрации захоронений</w:t>
      </w:r>
      <w:r w:rsidR="006B23C0" w:rsidRPr="004A614C">
        <w:rPr>
          <w:sz w:val="28"/>
          <w:szCs w:val="28"/>
        </w:rPr>
        <w:t xml:space="preserve"> (захоронений урн с прахом)</w:t>
      </w:r>
      <w:r w:rsidR="00A917C4" w:rsidRPr="004A614C">
        <w:rPr>
          <w:sz w:val="28"/>
          <w:szCs w:val="28"/>
        </w:rPr>
        <w:t xml:space="preserve"> </w:t>
      </w:r>
      <w:r w:rsidRPr="004A614C">
        <w:rPr>
          <w:sz w:val="28"/>
          <w:szCs w:val="28"/>
        </w:rPr>
        <w:t xml:space="preserve">производится с данными об умершем (Ф.И.О. умершего, даты его рождения и смерти), содержащимися на надмогильном </w:t>
      </w:r>
      <w:r w:rsidR="009D2146" w:rsidRPr="004A614C">
        <w:rPr>
          <w:sz w:val="28"/>
          <w:szCs w:val="28"/>
        </w:rPr>
        <w:t>сооружении (надгробии) или ином ритуальном знаке, если таковые установлены на захоронении.</w:t>
      </w:r>
      <w:proofErr w:type="gramEnd"/>
    </w:p>
    <w:p w:rsidR="006B712C" w:rsidRPr="004A614C" w:rsidRDefault="0091538B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В данном случае в инвентаризационной описи в графе</w:t>
      </w:r>
      <w:r w:rsidR="006B712C" w:rsidRPr="004A614C">
        <w:rPr>
          <w:sz w:val="28"/>
          <w:szCs w:val="28"/>
        </w:rPr>
        <w:t xml:space="preserve"> «номер захоронения, указанный на регистрационном знаке захоронения» ставится прочер</w:t>
      </w:r>
      <w:r w:rsidR="002010C4" w:rsidRPr="004A614C">
        <w:rPr>
          <w:sz w:val="28"/>
          <w:szCs w:val="28"/>
        </w:rPr>
        <w:t>к</w:t>
      </w:r>
      <w:r w:rsidR="00A917C4" w:rsidRPr="004A614C">
        <w:rPr>
          <w:sz w:val="28"/>
          <w:szCs w:val="28"/>
        </w:rPr>
        <w:t xml:space="preserve"> </w:t>
      </w:r>
      <w:r w:rsidR="002010C4" w:rsidRPr="004A614C">
        <w:rPr>
          <w:sz w:val="28"/>
          <w:szCs w:val="28"/>
        </w:rPr>
        <w:t>«</w:t>
      </w:r>
      <w:proofErr w:type="gramStart"/>
      <w:r w:rsidR="002010C4" w:rsidRPr="004A614C">
        <w:rPr>
          <w:sz w:val="28"/>
          <w:szCs w:val="28"/>
        </w:rPr>
        <w:t>-</w:t>
      </w:r>
      <w:r w:rsidR="006B712C" w:rsidRPr="004A614C">
        <w:rPr>
          <w:sz w:val="28"/>
          <w:szCs w:val="28"/>
        </w:rPr>
        <w:t>»</w:t>
      </w:r>
      <w:proofErr w:type="gramEnd"/>
      <w:r w:rsidR="006B712C" w:rsidRPr="004A614C">
        <w:rPr>
          <w:sz w:val="28"/>
          <w:szCs w:val="28"/>
        </w:rPr>
        <w:t>.</w:t>
      </w:r>
    </w:p>
    <w:p w:rsidR="0091538B" w:rsidRPr="004A614C" w:rsidRDefault="003B110E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3.4</w:t>
      </w:r>
      <w:r w:rsidR="00817D0A" w:rsidRPr="004A614C">
        <w:rPr>
          <w:sz w:val="28"/>
          <w:szCs w:val="28"/>
        </w:rPr>
        <w:t>. </w:t>
      </w:r>
      <w:proofErr w:type="gramStart"/>
      <w:r w:rsidR="006B712C" w:rsidRPr="004A614C">
        <w:rPr>
          <w:sz w:val="28"/>
          <w:szCs w:val="28"/>
        </w:rPr>
        <w:t>В случае если</w:t>
      </w:r>
      <w:r w:rsidR="00511E25" w:rsidRPr="004A614C">
        <w:rPr>
          <w:sz w:val="28"/>
          <w:szCs w:val="28"/>
        </w:rPr>
        <w:t xml:space="preserve"> </w:t>
      </w:r>
      <w:r w:rsidR="00712806" w:rsidRPr="004A614C">
        <w:rPr>
          <w:sz w:val="28"/>
          <w:szCs w:val="28"/>
        </w:rPr>
        <w:t>отсутствует регистрационный знак на захоронении и запись в книг</w:t>
      </w:r>
      <w:r w:rsidR="001F2F62" w:rsidRPr="004A614C">
        <w:rPr>
          <w:sz w:val="28"/>
          <w:szCs w:val="28"/>
        </w:rPr>
        <w:t xml:space="preserve">ах </w:t>
      </w:r>
      <w:r w:rsidR="0058103C" w:rsidRPr="004A614C">
        <w:rPr>
          <w:sz w:val="28"/>
          <w:szCs w:val="28"/>
        </w:rPr>
        <w:t xml:space="preserve">регистрации захоронений </w:t>
      </w:r>
      <w:r w:rsidR="004E2DD7" w:rsidRPr="004A614C">
        <w:rPr>
          <w:sz w:val="28"/>
          <w:szCs w:val="28"/>
        </w:rPr>
        <w:t xml:space="preserve">(захоронений урн с прахом) </w:t>
      </w:r>
      <w:r w:rsidR="0058103C" w:rsidRPr="004A614C">
        <w:rPr>
          <w:sz w:val="28"/>
          <w:szCs w:val="28"/>
        </w:rPr>
        <w:t>о произведенном захоронении, но имеется какая-либо информация об умершем на могиле, позволяющая идентифицировать захоронение, то в инвентаризационной описи в графах «номер захоронения</w:t>
      </w:r>
      <w:r w:rsidRPr="004A614C">
        <w:rPr>
          <w:sz w:val="28"/>
          <w:szCs w:val="28"/>
        </w:rPr>
        <w:t>, указанный в книге регистрации захоронений</w:t>
      </w:r>
      <w:r w:rsidR="004E2DD7" w:rsidRPr="004A614C">
        <w:rPr>
          <w:sz w:val="28"/>
          <w:szCs w:val="28"/>
        </w:rPr>
        <w:t xml:space="preserve"> (захоронений урн с прахом)</w:t>
      </w:r>
      <w:r w:rsidRPr="004A614C">
        <w:rPr>
          <w:sz w:val="28"/>
          <w:szCs w:val="28"/>
        </w:rPr>
        <w:t>» и</w:t>
      </w:r>
      <w:r w:rsidR="00A917C4" w:rsidRPr="004A614C">
        <w:rPr>
          <w:sz w:val="28"/>
          <w:szCs w:val="28"/>
        </w:rPr>
        <w:t xml:space="preserve"> </w:t>
      </w:r>
      <w:r w:rsidRPr="004A614C">
        <w:rPr>
          <w:sz w:val="28"/>
          <w:szCs w:val="28"/>
        </w:rPr>
        <w:t>«номер захоронения, указанный на регистрационном знаке захоронения»</w:t>
      </w:r>
      <w:r w:rsidR="00A917C4" w:rsidRPr="004A614C">
        <w:rPr>
          <w:sz w:val="28"/>
          <w:szCs w:val="28"/>
        </w:rPr>
        <w:t xml:space="preserve"> </w:t>
      </w:r>
      <w:r w:rsidRPr="004A614C">
        <w:rPr>
          <w:sz w:val="28"/>
          <w:szCs w:val="28"/>
        </w:rPr>
        <w:t xml:space="preserve">ставится «-». </w:t>
      </w:r>
      <w:r w:rsidR="006B712C" w:rsidRPr="004A614C">
        <w:rPr>
          <w:sz w:val="28"/>
          <w:szCs w:val="28"/>
        </w:rPr>
        <w:t>Иные графы</w:t>
      </w:r>
      <w:proofErr w:type="gramEnd"/>
      <w:r w:rsidR="006B712C" w:rsidRPr="004A614C">
        <w:rPr>
          <w:sz w:val="28"/>
          <w:szCs w:val="28"/>
        </w:rPr>
        <w:t xml:space="preserve"> инвентаризационной описи заполняются исходя</w:t>
      </w:r>
      <w:r w:rsidRPr="004A614C">
        <w:rPr>
          <w:sz w:val="28"/>
          <w:szCs w:val="28"/>
        </w:rPr>
        <w:t xml:space="preserve"> из наличия имеющейся информации о захоронении.</w:t>
      </w:r>
    </w:p>
    <w:p w:rsidR="00B90D1B" w:rsidRPr="004A614C" w:rsidRDefault="00446DC1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3.5</w:t>
      </w:r>
      <w:r w:rsidR="00817D0A" w:rsidRPr="004A614C">
        <w:rPr>
          <w:sz w:val="28"/>
          <w:szCs w:val="28"/>
        </w:rPr>
        <w:t>. </w:t>
      </w:r>
      <w:proofErr w:type="gramStart"/>
      <w:r w:rsidRPr="004A614C">
        <w:rPr>
          <w:sz w:val="28"/>
          <w:szCs w:val="28"/>
        </w:rPr>
        <w:t xml:space="preserve">В случае если в книгах регистрации </w:t>
      </w:r>
      <w:r w:rsidR="000C4A55" w:rsidRPr="004A614C">
        <w:rPr>
          <w:sz w:val="28"/>
          <w:szCs w:val="28"/>
        </w:rPr>
        <w:t xml:space="preserve">захоронений </w:t>
      </w:r>
      <w:r w:rsidR="009F3C4A" w:rsidRPr="004A614C">
        <w:rPr>
          <w:sz w:val="28"/>
          <w:szCs w:val="28"/>
        </w:rPr>
        <w:t xml:space="preserve">(захоронений урн с прахом) </w:t>
      </w:r>
      <w:r w:rsidR="000C4A55" w:rsidRPr="004A614C">
        <w:rPr>
          <w:sz w:val="28"/>
          <w:szCs w:val="28"/>
        </w:rPr>
        <w:t>и на захоронении отсутствует какая-либо информация об умершем, позволяющая идентифицировать захоронение, то подобное захоронение признается неучтенным.</w:t>
      </w:r>
      <w:proofErr w:type="gramEnd"/>
    </w:p>
    <w:p w:rsidR="000C4A55" w:rsidRPr="004A614C" w:rsidRDefault="000C4A55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В этом случае в инвентаризационной описи в графе «Примечание» делается запись «неучтенное захоронение», в графах «номер захоронения, указанный в книге регистрации захоронений</w:t>
      </w:r>
      <w:r w:rsidR="009F3C4A" w:rsidRPr="004A614C">
        <w:rPr>
          <w:sz w:val="28"/>
          <w:szCs w:val="28"/>
        </w:rPr>
        <w:t xml:space="preserve"> (захоронений урн с прахом)</w:t>
      </w:r>
      <w:r w:rsidR="00356C88" w:rsidRPr="004A614C">
        <w:rPr>
          <w:sz w:val="28"/>
          <w:szCs w:val="28"/>
        </w:rPr>
        <w:t>»</w:t>
      </w:r>
      <w:r w:rsidRPr="004A614C">
        <w:rPr>
          <w:sz w:val="28"/>
          <w:szCs w:val="28"/>
        </w:rPr>
        <w:t xml:space="preserve"> и «номер захоронения, указанный на регистрационном знаке захоронения» ставится прочерк «</w:t>
      </w:r>
      <w:proofErr w:type="gramStart"/>
      <w:r w:rsidRPr="004A614C">
        <w:rPr>
          <w:sz w:val="28"/>
          <w:szCs w:val="28"/>
        </w:rPr>
        <w:t>-»</w:t>
      </w:r>
      <w:proofErr w:type="gramEnd"/>
      <w:r w:rsidRPr="004A614C">
        <w:rPr>
          <w:sz w:val="28"/>
          <w:szCs w:val="28"/>
        </w:rPr>
        <w:t>, иные графы инвентаризационной описи заполняются исходя из наличия имеющейся информации о захоронении.</w:t>
      </w:r>
    </w:p>
    <w:p w:rsidR="008E5726" w:rsidRPr="004A614C" w:rsidRDefault="008E5726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3.6</w:t>
      </w:r>
      <w:r w:rsidR="00817D0A" w:rsidRPr="004A614C">
        <w:rPr>
          <w:sz w:val="28"/>
          <w:szCs w:val="28"/>
        </w:rPr>
        <w:t>. </w:t>
      </w:r>
      <w:r w:rsidRPr="004A614C">
        <w:rPr>
          <w:sz w:val="28"/>
          <w:szCs w:val="28"/>
        </w:rPr>
        <w:t>Инвентаризация захоронений производится по видам мест захоронений (одиночные, родственные, воинские, почетные, семейные (родовые), захоронения урн с прахом).</w:t>
      </w:r>
    </w:p>
    <w:p w:rsidR="00B90D1B" w:rsidRPr="004A614C" w:rsidRDefault="008E5726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3.7</w:t>
      </w:r>
      <w:r w:rsidR="00817D0A" w:rsidRPr="004A614C">
        <w:rPr>
          <w:sz w:val="28"/>
          <w:szCs w:val="28"/>
        </w:rPr>
        <w:t>. </w:t>
      </w:r>
      <w:r w:rsidR="00394BF7" w:rsidRPr="004A614C">
        <w:rPr>
          <w:sz w:val="28"/>
          <w:szCs w:val="28"/>
        </w:rPr>
        <w:t>Сведения о регистрации захоронений, проводимой в период проведения инвентаризации, заносятся в отдельную инвентаризационную опись под названием «Захоронения, зарегистрированные во время проведения инвентаризации»</w:t>
      </w:r>
      <w:r w:rsidR="00B90D1B" w:rsidRPr="004A614C">
        <w:rPr>
          <w:sz w:val="28"/>
          <w:szCs w:val="28"/>
        </w:rPr>
        <w:t>.</w:t>
      </w:r>
    </w:p>
    <w:p w:rsidR="00780915" w:rsidRPr="004A614C" w:rsidRDefault="00780915" w:rsidP="004A614C">
      <w:pPr>
        <w:widowControl w:val="0"/>
        <w:ind w:firstLine="709"/>
        <w:jc w:val="both"/>
        <w:rPr>
          <w:sz w:val="28"/>
          <w:szCs w:val="28"/>
        </w:rPr>
      </w:pPr>
    </w:p>
    <w:p w:rsidR="00780915" w:rsidRPr="004A614C" w:rsidRDefault="00FD73BB" w:rsidP="006F43E8">
      <w:pPr>
        <w:widowControl w:val="0"/>
        <w:jc w:val="center"/>
        <w:rPr>
          <w:bCs/>
          <w:sz w:val="28"/>
          <w:szCs w:val="28"/>
        </w:rPr>
      </w:pPr>
      <w:r w:rsidRPr="004A614C">
        <w:rPr>
          <w:bCs/>
          <w:sz w:val="28"/>
          <w:szCs w:val="28"/>
        </w:rPr>
        <w:t>4. Порядок оформления результатов инвентаризации</w:t>
      </w:r>
    </w:p>
    <w:p w:rsidR="00780915" w:rsidRPr="004A614C" w:rsidRDefault="00780915" w:rsidP="004A614C">
      <w:pPr>
        <w:widowControl w:val="0"/>
        <w:ind w:firstLine="709"/>
        <w:jc w:val="center"/>
        <w:rPr>
          <w:sz w:val="28"/>
          <w:szCs w:val="28"/>
        </w:rPr>
      </w:pPr>
    </w:p>
    <w:p w:rsidR="00780915" w:rsidRPr="004A614C" w:rsidRDefault="0003699D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4.1</w:t>
      </w:r>
      <w:r w:rsidR="00817D0A" w:rsidRPr="004A614C">
        <w:rPr>
          <w:sz w:val="28"/>
          <w:szCs w:val="28"/>
        </w:rPr>
        <w:t>. </w:t>
      </w:r>
      <w:r w:rsidRPr="004A614C">
        <w:rPr>
          <w:sz w:val="28"/>
          <w:szCs w:val="28"/>
        </w:rPr>
        <w:t>По результатам проведенной инвентаризации составляется</w:t>
      </w:r>
      <w:r w:rsidR="00360582" w:rsidRPr="004A614C">
        <w:rPr>
          <w:sz w:val="28"/>
          <w:szCs w:val="28"/>
        </w:rPr>
        <w:t xml:space="preserve"> ведомость результатов, выявленных инвентаризацией, которая подписывается председателем и членами инвентаризационной комиссии</w:t>
      </w:r>
      <w:r w:rsidR="00780915" w:rsidRPr="004A614C">
        <w:rPr>
          <w:sz w:val="28"/>
          <w:szCs w:val="28"/>
        </w:rPr>
        <w:t>.</w:t>
      </w:r>
    </w:p>
    <w:p w:rsidR="00360582" w:rsidRPr="004A614C" w:rsidRDefault="00360582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lastRenderedPageBreak/>
        <w:t>4.2</w:t>
      </w:r>
      <w:r w:rsidR="00817D0A" w:rsidRPr="004A614C">
        <w:rPr>
          <w:sz w:val="28"/>
          <w:szCs w:val="28"/>
        </w:rPr>
        <w:t>. </w:t>
      </w:r>
      <w:r w:rsidRPr="004A614C">
        <w:rPr>
          <w:sz w:val="28"/>
          <w:szCs w:val="28"/>
        </w:rPr>
        <w:t>Результаты проведения инвентаризации захоронений на кладбище отражаются в акте</w:t>
      </w:r>
      <w:r w:rsidR="00B51ABE" w:rsidRPr="004A614C">
        <w:rPr>
          <w:sz w:val="28"/>
          <w:szCs w:val="28"/>
        </w:rPr>
        <w:t>.</w:t>
      </w:r>
    </w:p>
    <w:p w:rsidR="001D6C67" w:rsidRPr="004A614C" w:rsidRDefault="001D6C67" w:rsidP="004A614C">
      <w:pPr>
        <w:widowControl w:val="0"/>
        <w:ind w:firstLine="709"/>
        <w:jc w:val="both"/>
        <w:rPr>
          <w:sz w:val="28"/>
          <w:szCs w:val="28"/>
        </w:rPr>
      </w:pPr>
    </w:p>
    <w:p w:rsidR="00780915" w:rsidRPr="004A614C" w:rsidRDefault="00B51ABE" w:rsidP="006F43E8">
      <w:pPr>
        <w:widowControl w:val="0"/>
        <w:jc w:val="center"/>
        <w:rPr>
          <w:bCs/>
          <w:sz w:val="28"/>
          <w:szCs w:val="28"/>
        </w:rPr>
      </w:pPr>
      <w:r w:rsidRPr="004A614C">
        <w:rPr>
          <w:bCs/>
          <w:sz w:val="28"/>
          <w:szCs w:val="28"/>
        </w:rPr>
        <w:t>5. Мероприятия, проводимые по результатам инвентаризации</w:t>
      </w:r>
      <w:r w:rsidR="006F43E8">
        <w:rPr>
          <w:bCs/>
          <w:sz w:val="28"/>
          <w:szCs w:val="28"/>
        </w:rPr>
        <w:t xml:space="preserve"> </w:t>
      </w:r>
      <w:r w:rsidRPr="004A614C">
        <w:rPr>
          <w:bCs/>
          <w:sz w:val="28"/>
          <w:szCs w:val="28"/>
        </w:rPr>
        <w:t xml:space="preserve"> захоронений</w:t>
      </w:r>
    </w:p>
    <w:p w:rsidR="001D6C67" w:rsidRPr="004A614C" w:rsidRDefault="001D6C67" w:rsidP="004A614C">
      <w:pPr>
        <w:widowControl w:val="0"/>
        <w:ind w:firstLine="709"/>
        <w:jc w:val="both"/>
        <w:rPr>
          <w:sz w:val="28"/>
          <w:szCs w:val="28"/>
        </w:rPr>
      </w:pPr>
    </w:p>
    <w:p w:rsidR="004A614C" w:rsidRPr="004A614C" w:rsidRDefault="00D22041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5.1</w:t>
      </w:r>
      <w:r w:rsidR="004A614C" w:rsidRPr="004A614C">
        <w:rPr>
          <w:sz w:val="28"/>
          <w:szCs w:val="28"/>
        </w:rPr>
        <w:t>. </w:t>
      </w:r>
      <w:r w:rsidR="005D7F37" w:rsidRPr="004A614C">
        <w:rPr>
          <w:sz w:val="28"/>
          <w:szCs w:val="28"/>
        </w:rPr>
        <w:t>По результатам инвентаризации проводятся следующие мероприятия</w:t>
      </w:r>
      <w:r w:rsidR="00780915" w:rsidRPr="004A614C">
        <w:rPr>
          <w:sz w:val="28"/>
          <w:szCs w:val="28"/>
        </w:rPr>
        <w:t>:</w:t>
      </w:r>
    </w:p>
    <w:p w:rsidR="00780915" w:rsidRPr="004A614C" w:rsidRDefault="005D7F37" w:rsidP="004A614C">
      <w:pPr>
        <w:widowControl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>5.1</w:t>
      </w:r>
      <w:r w:rsidR="00CF285C" w:rsidRPr="004A614C">
        <w:rPr>
          <w:sz w:val="28"/>
          <w:szCs w:val="28"/>
        </w:rPr>
        <w:t>.1</w:t>
      </w:r>
      <w:r w:rsidR="004A614C" w:rsidRPr="004A614C">
        <w:rPr>
          <w:sz w:val="28"/>
          <w:szCs w:val="28"/>
        </w:rPr>
        <w:t>. </w:t>
      </w:r>
      <w:proofErr w:type="gramStart"/>
      <w:r w:rsidRPr="004A614C">
        <w:rPr>
          <w:sz w:val="28"/>
          <w:szCs w:val="28"/>
        </w:rPr>
        <w:t>Если на захоронении отсутствует регистрационный знак с номером захоронения, но в книгах регистрации захоронений</w:t>
      </w:r>
      <w:r w:rsidR="00D22041" w:rsidRPr="004A614C">
        <w:rPr>
          <w:sz w:val="28"/>
          <w:szCs w:val="28"/>
        </w:rPr>
        <w:t xml:space="preserve"> (захоронений урн с прахом)</w:t>
      </w:r>
      <w:r w:rsidRPr="004A614C">
        <w:rPr>
          <w:sz w:val="28"/>
          <w:szCs w:val="28"/>
        </w:rPr>
        <w:t xml:space="preserve"> и на самом захоронении имеется какая-либо информация об умершем, позволяющая</w:t>
      </w:r>
      <w:r w:rsidR="0050170A" w:rsidRPr="004A614C">
        <w:rPr>
          <w:sz w:val="28"/>
          <w:szCs w:val="28"/>
        </w:rPr>
        <w:t xml:space="preserve"> идентифицировать соответствующее захоронение, то на указанных захоронениях устанавливаются</w:t>
      </w:r>
      <w:r w:rsidRPr="004A614C">
        <w:rPr>
          <w:sz w:val="28"/>
          <w:szCs w:val="28"/>
        </w:rPr>
        <w:t xml:space="preserve"> </w:t>
      </w:r>
      <w:r w:rsidR="0050170A" w:rsidRPr="004A614C">
        <w:rPr>
          <w:sz w:val="28"/>
          <w:szCs w:val="28"/>
        </w:rPr>
        <w:t xml:space="preserve">регистрационные знаки </w:t>
      </w:r>
      <w:r w:rsidR="002F5CA5" w:rsidRPr="004A614C">
        <w:rPr>
          <w:sz w:val="28"/>
          <w:szCs w:val="28"/>
        </w:rPr>
        <w:t xml:space="preserve">(либо крепятся к ограде, цоколю и т.п. таблички) </w:t>
      </w:r>
      <w:r w:rsidR="0050170A" w:rsidRPr="004A614C">
        <w:rPr>
          <w:sz w:val="28"/>
          <w:szCs w:val="28"/>
        </w:rPr>
        <w:t>с указанием Ф.И.О. умершего, дата его рождения и смерти, регистрационного номера</w:t>
      </w:r>
      <w:proofErr w:type="gramEnd"/>
      <w:r w:rsidR="0050170A" w:rsidRPr="004A614C">
        <w:rPr>
          <w:sz w:val="28"/>
          <w:szCs w:val="28"/>
        </w:rPr>
        <w:t xml:space="preserve"> захоронения.</w:t>
      </w:r>
    </w:p>
    <w:p w:rsidR="00780915" w:rsidRPr="004A614C" w:rsidRDefault="00A917C4" w:rsidP="004A614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14C">
        <w:rPr>
          <w:sz w:val="28"/>
          <w:szCs w:val="28"/>
        </w:rPr>
        <w:t xml:space="preserve"> </w:t>
      </w:r>
      <w:r w:rsidR="00FD36A9" w:rsidRPr="004A614C">
        <w:rPr>
          <w:sz w:val="28"/>
          <w:szCs w:val="28"/>
        </w:rPr>
        <w:t>Регистрационный номер захоронения, указанный на регистрационном знаке, должен совпадать с номером захоронения</w:t>
      </w:r>
      <w:r w:rsidR="00330E3C" w:rsidRPr="004A614C">
        <w:rPr>
          <w:sz w:val="28"/>
          <w:szCs w:val="28"/>
        </w:rPr>
        <w:t>, указанным в книге регистрации захоронений</w:t>
      </w:r>
      <w:r w:rsidR="00D22041" w:rsidRPr="004A614C">
        <w:rPr>
          <w:sz w:val="28"/>
          <w:szCs w:val="28"/>
        </w:rPr>
        <w:t xml:space="preserve"> (захоронений урн с прахом)</w:t>
      </w:r>
      <w:r w:rsidR="0093002F" w:rsidRPr="004A614C">
        <w:rPr>
          <w:sz w:val="28"/>
          <w:szCs w:val="28"/>
        </w:rPr>
        <w:t xml:space="preserve">. </w:t>
      </w:r>
    </w:p>
    <w:p w:rsidR="002C22CE" w:rsidRPr="004A614C" w:rsidRDefault="00CF285C" w:rsidP="004A614C">
      <w:pPr>
        <w:widowControl w:val="0"/>
        <w:ind w:firstLine="709"/>
        <w:jc w:val="both"/>
        <w:outlineLvl w:val="1"/>
        <w:rPr>
          <w:sz w:val="28"/>
          <w:szCs w:val="28"/>
        </w:rPr>
      </w:pPr>
      <w:r w:rsidRPr="004A614C">
        <w:rPr>
          <w:sz w:val="28"/>
          <w:szCs w:val="28"/>
        </w:rPr>
        <w:t>5</w:t>
      </w:r>
      <w:r w:rsidR="004655BF" w:rsidRPr="004A614C">
        <w:rPr>
          <w:sz w:val="28"/>
          <w:szCs w:val="28"/>
        </w:rPr>
        <w:t>.</w:t>
      </w:r>
      <w:r w:rsidRPr="004A614C">
        <w:rPr>
          <w:sz w:val="28"/>
          <w:szCs w:val="28"/>
        </w:rPr>
        <w:t>1</w:t>
      </w:r>
      <w:r w:rsidR="00780915" w:rsidRPr="004A614C">
        <w:rPr>
          <w:sz w:val="28"/>
          <w:szCs w:val="28"/>
        </w:rPr>
        <w:t>.</w:t>
      </w:r>
      <w:r w:rsidRPr="004A614C">
        <w:rPr>
          <w:sz w:val="28"/>
          <w:szCs w:val="28"/>
        </w:rPr>
        <w:t>2</w:t>
      </w:r>
      <w:r w:rsidR="004A614C" w:rsidRPr="004A614C">
        <w:rPr>
          <w:sz w:val="28"/>
          <w:szCs w:val="28"/>
        </w:rPr>
        <w:t>. </w:t>
      </w:r>
      <w:proofErr w:type="gramStart"/>
      <w:r w:rsidR="002E13F1" w:rsidRPr="004A614C">
        <w:rPr>
          <w:sz w:val="28"/>
          <w:szCs w:val="28"/>
        </w:rPr>
        <w:t>Если на захоронении и</w:t>
      </w:r>
      <w:r w:rsidR="007D6E95" w:rsidRPr="004A614C">
        <w:rPr>
          <w:sz w:val="28"/>
          <w:szCs w:val="28"/>
        </w:rPr>
        <w:t xml:space="preserve"> </w:t>
      </w:r>
      <w:r w:rsidR="002E13F1" w:rsidRPr="004A614C">
        <w:rPr>
          <w:sz w:val="28"/>
          <w:szCs w:val="28"/>
        </w:rPr>
        <w:t>в книгах регистрации захоронений</w:t>
      </w:r>
      <w:r w:rsidR="00D22041" w:rsidRPr="004A614C">
        <w:rPr>
          <w:sz w:val="28"/>
          <w:szCs w:val="28"/>
        </w:rPr>
        <w:t xml:space="preserve"> (захоронений урн с прахом)</w:t>
      </w:r>
      <w:r w:rsidR="002E13F1" w:rsidRPr="004A614C">
        <w:rPr>
          <w:sz w:val="28"/>
          <w:szCs w:val="28"/>
        </w:rPr>
        <w:t xml:space="preserve"> отсутствует какая-либо инфор</w:t>
      </w:r>
      <w:r w:rsidR="007D6E95" w:rsidRPr="004A614C">
        <w:rPr>
          <w:sz w:val="28"/>
          <w:szCs w:val="28"/>
        </w:rPr>
        <w:t>мация об умершем, позволяющая и</w:t>
      </w:r>
      <w:r w:rsidR="002E13F1" w:rsidRPr="004A614C">
        <w:rPr>
          <w:sz w:val="28"/>
          <w:szCs w:val="28"/>
        </w:rPr>
        <w:t>де</w:t>
      </w:r>
      <w:r w:rsidR="007D6E95" w:rsidRPr="004A614C">
        <w:rPr>
          <w:sz w:val="28"/>
          <w:szCs w:val="28"/>
        </w:rPr>
        <w:t>нти</w:t>
      </w:r>
      <w:r w:rsidR="002E13F1" w:rsidRPr="004A614C">
        <w:rPr>
          <w:sz w:val="28"/>
          <w:szCs w:val="28"/>
        </w:rPr>
        <w:t>фицировать</w:t>
      </w:r>
      <w:r w:rsidR="00780915" w:rsidRPr="004A614C">
        <w:rPr>
          <w:sz w:val="28"/>
          <w:szCs w:val="28"/>
        </w:rPr>
        <w:t xml:space="preserve"> </w:t>
      </w:r>
      <w:r w:rsidR="007D6E95" w:rsidRPr="004A614C">
        <w:rPr>
          <w:sz w:val="28"/>
          <w:szCs w:val="28"/>
        </w:rPr>
        <w:t>захоронение то на подобных захоронениях устанавливаются регистрационные знаки с указанием только</w:t>
      </w:r>
      <w:r w:rsidR="002C22CE" w:rsidRPr="004A614C">
        <w:rPr>
          <w:sz w:val="28"/>
          <w:szCs w:val="28"/>
        </w:rPr>
        <w:t xml:space="preserve"> регистрационного номера захоронения.</w:t>
      </w:r>
      <w:proofErr w:type="gramEnd"/>
    </w:p>
    <w:p w:rsidR="009D469A" w:rsidRPr="004A614C" w:rsidRDefault="00D22041" w:rsidP="004A614C">
      <w:pPr>
        <w:widowControl w:val="0"/>
        <w:ind w:firstLine="709"/>
        <w:jc w:val="both"/>
        <w:outlineLvl w:val="1"/>
        <w:rPr>
          <w:sz w:val="28"/>
          <w:szCs w:val="28"/>
        </w:rPr>
      </w:pPr>
      <w:r w:rsidRPr="004A614C">
        <w:rPr>
          <w:sz w:val="28"/>
          <w:szCs w:val="28"/>
        </w:rPr>
        <w:t>В этом случае в</w:t>
      </w:r>
      <w:r w:rsidR="002C22CE" w:rsidRPr="004A614C">
        <w:rPr>
          <w:sz w:val="28"/>
          <w:szCs w:val="28"/>
        </w:rPr>
        <w:t xml:space="preserve"> книге регистрации захоронений </w:t>
      </w:r>
      <w:r w:rsidRPr="004A614C">
        <w:rPr>
          <w:sz w:val="28"/>
          <w:szCs w:val="28"/>
        </w:rPr>
        <w:t xml:space="preserve">(захоронений урн с прахом) </w:t>
      </w:r>
      <w:r w:rsidR="002C22CE" w:rsidRPr="004A614C">
        <w:rPr>
          <w:sz w:val="28"/>
          <w:szCs w:val="28"/>
        </w:rPr>
        <w:t xml:space="preserve">указывается только регистрационный номер захоронения, дополнительно делается запись «неблагоустроенное (брошенное) захоронение» и указывается информация в пункте </w:t>
      </w:r>
      <w:r w:rsidR="00EA7641" w:rsidRPr="004A614C">
        <w:rPr>
          <w:sz w:val="28"/>
          <w:szCs w:val="28"/>
        </w:rPr>
        <w:t>5.1.</w:t>
      </w:r>
      <w:r w:rsidR="002C22CE" w:rsidRPr="004A614C">
        <w:rPr>
          <w:sz w:val="28"/>
          <w:szCs w:val="28"/>
        </w:rPr>
        <w:t>4 настоящего раздела.</w:t>
      </w:r>
      <w:r w:rsidR="00074BE6" w:rsidRPr="004A614C">
        <w:rPr>
          <w:sz w:val="28"/>
          <w:szCs w:val="28"/>
        </w:rPr>
        <w:t xml:space="preserve"> </w:t>
      </w:r>
    </w:p>
    <w:p w:rsidR="001466A6" w:rsidRPr="004A614C" w:rsidRDefault="00D22041" w:rsidP="004A614C">
      <w:pPr>
        <w:widowControl w:val="0"/>
        <w:ind w:firstLine="709"/>
        <w:jc w:val="both"/>
        <w:outlineLvl w:val="1"/>
        <w:rPr>
          <w:sz w:val="28"/>
          <w:szCs w:val="28"/>
        </w:rPr>
      </w:pPr>
      <w:r w:rsidRPr="004A614C">
        <w:rPr>
          <w:sz w:val="28"/>
          <w:szCs w:val="28"/>
        </w:rPr>
        <w:t>5.1.</w:t>
      </w:r>
      <w:r w:rsidR="00B94F0F" w:rsidRPr="004A614C">
        <w:rPr>
          <w:sz w:val="28"/>
          <w:szCs w:val="28"/>
        </w:rPr>
        <w:t>3</w:t>
      </w:r>
      <w:r w:rsidR="004A614C" w:rsidRPr="004A614C">
        <w:rPr>
          <w:sz w:val="28"/>
          <w:szCs w:val="28"/>
        </w:rPr>
        <w:t>. </w:t>
      </w:r>
      <w:r w:rsidR="00B94F0F" w:rsidRPr="004A614C">
        <w:rPr>
          <w:sz w:val="28"/>
          <w:szCs w:val="28"/>
        </w:rPr>
        <w:t>Если при инвентаризации захоронений выявлены неправильные данные в книгах регистрации захоронений (захоронений урн с прахом), то исправлени</w:t>
      </w:r>
      <w:r w:rsidR="00282B7A" w:rsidRPr="004A614C">
        <w:rPr>
          <w:sz w:val="28"/>
          <w:szCs w:val="28"/>
        </w:rPr>
        <w:t>е ошибки в книгах регистрации</w:t>
      </w:r>
      <w:r w:rsidR="001466A6" w:rsidRPr="004A614C">
        <w:rPr>
          <w:sz w:val="28"/>
          <w:szCs w:val="28"/>
        </w:rPr>
        <w:t xml:space="preserve"> захоронений (захоронений урн с прахом) производится путем зачеркивания неправильных записей и проставления над </w:t>
      </w:r>
      <w:proofErr w:type="gramStart"/>
      <w:r w:rsidR="001466A6" w:rsidRPr="004A614C">
        <w:rPr>
          <w:sz w:val="28"/>
          <w:szCs w:val="28"/>
        </w:rPr>
        <w:t>зачеркнутыми</w:t>
      </w:r>
      <w:proofErr w:type="gramEnd"/>
      <w:r w:rsidR="001466A6" w:rsidRPr="004A614C">
        <w:rPr>
          <w:sz w:val="28"/>
          <w:szCs w:val="28"/>
        </w:rPr>
        <w:t xml:space="preserve"> правильных записей.</w:t>
      </w:r>
    </w:p>
    <w:p w:rsidR="00780915" w:rsidRPr="004A614C" w:rsidRDefault="001466A6" w:rsidP="004A614C">
      <w:pPr>
        <w:widowControl w:val="0"/>
        <w:ind w:firstLine="709"/>
        <w:jc w:val="both"/>
        <w:outlineLvl w:val="1"/>
        <w:rPr>
          <w:sz w:val="28"/>
          <w:szCs w:val="28"/>
        </w:rPr>
      </w:pPr>
      <w:r w:rsidRPr="004A614C">
        <w:rPr>
          <w:sz w:val="28"/>
          <w:szCs w:val="28"/>
        </w:rPr>
        <w:t>Исправления должны быть оговорены и подписаны председателем и членами инвентаризационной комиссии, дополнительно указывается номер и дата распоряжения о проведении инвентаризации захоронений на соответствующем кладбище.</w:t>
      </w:r>
    </w:p>
    <w:p w:rsidR="00146E2E" w:rsidRPr="004A614C" w:rsidRDefault="001466A6" w:rsidP="004A614C">
      <w:pPr>
        <w:widowControl w:val="0"/>
        <w:ind w:firstLine="709"/>
        <w:jc w:val="both"/>
        <w:outlineLvl w:val="1"/>
        <w:rPr>
          <w:sz w:val="28"/>
          <w:szCs w:val="28"/>
        </w:rPr>
      </w:pPr>
      <w:r w:rsidRPr="004A614C">
        <w:rPr>
          <w:sz w:val="28"/>
          <w:szCs w:val="28"/>
        </w:rPr>
        <w:t>5.1</w:t>
      </w:r>
      <w:r w:rsidR="00E13152" w:rsidRPr="004A614C">
        <w:rPr>
          <w:sz w:val="28"/>
          <w:szCs w:val="28"/>
        </w:rPr>
        <w:t>.</w:t>
      </w:r>
      <w:r w:rsidRPr="004A614C">
        <w:rPr>
          <w:sz w:val="28"/>
          <w:szCs w:val="28"/>
        </w:rPr>
        <w:t>4</w:t>
      </w:r>
      <w:r w:rsidR="004A614C" w:rsidRPr="004A614C">
        <w:rPr>
          <w:sz w:val="28"/>
          <w:szCs w:val="28"/>
        </w:rPr>
        <w:t>. </w:t>
      </w:r>
      <w:proofErr w:type="gramStart"/>
      <w:r w:rsidR="00D835BF" w:rsidRPr="004A614C">
        <w:rPr>
          <w:sz w:val="28"/>
          <w:szCs w:val="28"/>
        </w:rPr>
        <w:t>В книгах регистрации захоронений (захоронений урн с прахом) производятся регистрация всех захоронений</w:t>
      </w:r>
      <w:r w:rsidR="00E13152" w:rsidRPr="004A614C">
        <w:rPr>
          <w:sz w:val="28"/>
          <w:szCs w:val="28"/>
        </w:rPr>
        <w:t>,</w:t>
      </w:r>
      <w:r w:rsidR="00D835BF" w:rsidRPr="004A614C">
        <w:rPr>
          <w:sz w:val="28"/>
          <w:szCs w:val="28"/>
        </w:rPr>
        <w:t xml:space="preserve"> не учтенных по каким-либо причинам в книгах регистрации захоронений (захоронений урн с прахом), в том числе </w:t>
      </w:r>
      <w:r w:rsidR="00662D54" w:rsidRPr="004A614C">
        <w:rPr>
          <w:sz w:val="28"/>
          <w:szCs w:val="28"/>
        </w:rPr>
        <w:t xml:space="preserve">неблагоустроенные </w:t>
      </w:r>
      <w:r w:rsidR="00AB2270" w:rsidRPr="004A614C">
        <w:rPr>
          <w:sz w:val="28"/>
          <w:szCs w:val="28"/>
        </w:rPr>
        <w:t>(брошенные) захоронения</w:t>
      </w:r>
      <w:r w:rsidR="00D835BF" w:rsidRPr="004A614C">
        <w:rPr>
          <w:sz w:val="28"/>
          <w:szCs w:val="28"/>
        </w:rPr>
        <w:t>, при этом делается пометка «запись внесена по результатам инвентаризации», указываются номер и дата распоряжения о проведении инвентаризации захоронений на соответствующем кладбище, ставятся</w:t>
      </w:r>
      <w:r w:rsidR="00E13152" w:rsidRPr="004A614C">
        <w:rPr>
          <w:sz w:val="28"/>
          <w:szCs w:val="28"/>
        </w:rPr>
        <w:t xml:space="preserve"> </w:t>
      </w:r>
      <w:r w:rsidR="00D835BF" w:rsidRPr="004A614C">
        <w:rPr>
          <w:sz w:val="28"/>
          <w:szCs w:val="28"/>
        </w:rPr>
        <w:t>подписи председателя и членов инвентаризационной комиссии.</w:t>
      </w:r>
      <w:proofErr w:type="gramEnd"/>
    </w:p>
    <w:p w:rsidR="000139D6" w:rsidRDefault="00A917C4" w:rsidP="004A614C">
      <w:pPr>
        <w:rPr>
          <w:color w:val="000000"/>
          <w:sz w:val="28"/>
          <w:szCs w:val="28"/>
        </w:rPr>
      </w:pPr>
      <w:r w:rsidRPr="004A614C">
        <w:rPr>
          <w:color w:val="000000"/>
          <w:sz w:val="28"/>
          <w:szCs w:val="28"/>
        </w:rPr>
        <w:t xml:space="preserve"> </w:t>
      </w:r>
    </w:p>
    <w:p w:rsidR="004A614C" w:rsidRDefault="004A614C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B559CB" w:rsidRDefault="006F43E8" w:rsidP="006F43E8">
      <w:pPr>
        <w:ind w:left="5103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П</w:t>
      </w:r>
      <w:r w:rsidR="00E12123" w:rsidRPr="00E12123">
        <w:rPr>
          <w:spacing w:val="-2"/>
          <w:sz w:val="28"/>
          <w:szCs w:val="28"/>
        </w:rPr>
        <w:t>риложение 1</w:t>
      </w:r>
    </w:p>
    <w:p w:rsidR="006F43E8" w:rsidRPr="004A614C" w:rsidRDefault="00E12123" w:rsidP="006F43E8">
      <w:pPr>
        <w:ind w:left="5103"/>
        <w:jc w:val="both"/>
        <w:rPr>
          <w:sz w:val="28"/>
          <w:szCs w:val="28"/>
        </w:rPr>
      </w:pPr>
      <w:r w:rsidRPr="00E12123">
        <w:rPr>
          <w:spacing w:val="-3"/>
          <w:sz w:val="28"/>
          <w:szCs w:val="28"/>
        </w:rPr>
        <w:t>к Положению</w:t>
      </w:r>
      <w:r w:rsidR="006F43E8">
        <w:rPr>
          <w:spacing w:val="-3"/>
          <w:sz w:val="28"/>
          <w:szCs w:val="28"/>
        </w:rPr>
        <w:t xml:space="preserve"> </w:t>
      </w:r>
      <w:r w:rsidR="006F43E8" w:rsidRPr="004A614C">
        <w:rPr>
          <w:sz w:val="28"/>
          <w:szCs w:val="28"/>
        </w:rPr>
        <w:t>о порядке проведения инвентаризации мест захоронений на муниципальных кладбищах на терри</w:t>
      </w:r>
      <w:r w:rsidR="006F43E8">
        <w:rPr>
          <w:sz w:val="28"/>
          <w:szCs w:val="28"/>
        </w:rPr>
        <w:softHyphen/>
      </w:r>
      <w:r w:rsidR="006F43E8" w:rsidRPr="004A614C">
        <w:rPr>
          <w:sz w:val="28"/>
          <w:szCs w:val="28"/>
        </w:rPr>
        <w:t>тории муниципального образования Павловский район Алтайского края</w:t>
      </w:r>
    </w:p>
    <w:p w:rsidR="00E12123" w:rsidRPr="00E12123" w:rsidRDefault="00E12123" w:rsidP="006F43E8">
      <w:pPr>
        <w:ind w:left="5103"/>
        <w:jc w:val="both"/>
        <w:rPr>
          <w:sz w:val="28"/>
          <w:szCs w:val="28"/>
        </w:rPr>
      </w:pPr>
    </w:p>
    <w:p w:rsidR="00E12123" w:rsidRPr="001A182C" w:rsidRDefault="00E12123" w:rsidP="00E12123">
      <w:pPr>
        <w:shd w:val="clear" w:color="auto" w:fill="FFFFFF"/>
        <w:spacing w:before="341"/>
        <w:ind w:left="3835"/>
        <w:rPr>
          <w:sz w:val="24"/>
          <w:szCs w:val="24"/>
        </w:rPr>
      </w:pPr>
      <w:r w:rsidRPr="001A182C">
        <w:rPr>
          <w:spacing w:val="-3"/>
          <w:sz w:val="24"/>
          <w:szCs w:val="24"/>
        </w:rPr>
        <w:t>РАСПОРЯЖЕНИЕ</w:t>
      </w:r>
    </w:p>
    <w:p w:rsidR="00E12123" w:rsidRPr="001A182C" w:rsidRDefault="00E12123" w:rsidP="00E12123">
      <w:pPr>
        <w:shd w:val="clear" w:color="auto" w:fill="FFFFFF"/>
        <w:tabs>
          <w:tab w:val="left" w:leader="underscore" w:pos="3725"/>
          <w:tab w:val="left" w:leader="underscore" w:pos="5578"/>
          <w:tab w:val="left" w:leader="underscore" w:pos="6614"/>
        </w:tabs>
        <w:spacing w:before="346"/>
        <w:ind w:left="2688"/>
        <w:rPr>
          <w:sz w:val="24"/>
          <w:szCs w:val="24"/>
        </w:rPr>
      </w:pPr>
      <w:r w:rsidRPr="001A182C">
        <w:rPr>
          <w:spacing w:val="-3"/>
          <w:sz w:val="24"/>
          <w:szCs w:val="24"/>
        </w:rPr>
        <w:t>от «</w:t>
      </w:r>
      <w:r w:rsidRPr="001A182C">
        <w:rPr>
          <w:b/>
          <w:bCs/>
          <w:sz w:val="24"/>
          <w:szCs w:val="24"/>
        </w:rPr>
        <w:tab/>
      </w:r>
      <w:r w:rsidRPr="001A182C">
        <w:rPr>
          <w:sz w:val="24"/>
          <w:szCs w:val="24"/>
        </w:rPr>
        <w:t>»</w:t>
      </w:r>
      <w:r w:rsidRPr="001A182C">
        <w:rPr>
          <w:sz w:val="24"/>
          <w:szCs w:val="24"/>
        </w:rPr>
        <w:tab/>
        <w:t>№</w:t>
      </w:r>
      <w:r w:rsidRPr="001A182C">
        <w:rPr>
          <w:sz w:val="24"/>
          <w:szCs w:val="24"/>
        </w:rPr>
        <w:tab/>
      </w:r>
    </w:p>
    <w:p w:rsidR="00E12123" w:rsidRPr="001A182C" w:rsidRDefault="00E12123" w:rsidP="00B559CB">
      <w:pPr>
        <w:shd w:val="clear" w:color="auto" w:fill="FFFFFF"/>
        <w:tabs>
          <w:tab w:val="left" w:leader="underscore" w:pos="9293"/>
        </w:tabs>
        <w:spacing w:before="307" w:line="283" w:lineRule="exact"/>
        <w:ind w:left="10" w:firstLine="2659"/>
        <w:rPr>
          <w:sz w:val="24"/>
          <w:szCs w:val="24"/>
        </w:rPr>
      </w:pPr>
      <w:r w:rsidRPr="001A182C">
        <w:rPr>
          <w:sz w:val="24"/>
          <w:szCs w:val="24"/>
        </w:rPr>
        <w:t>о проведении инвентаризации захоронений на</w:t>
      </w:r>
      <w:r w:rsidRPr="001A182C">
        <w:rPr>
          <w:sz w:val="24"/>
          <w:szCs w:val="24"/>
        </w:rPr>
        <w:br/>
      </w:r>
      <w:r w:rsidRPr="001A182C">
        <w:rPr>
          <w:spacing w:val="-4"/>
          <w:sz w:val="24"/>
          <w:szCs w:val="24"/>
        </w:rPr>
        <w:t>кладбище:</w:t>
      </w:r>
      <w:r w:rsidR="00B559CB" w:rsidRPr="001A182C">
        <w:rPr>
          <w:spacing w:val="-4"/>
          <w:sz w:val="24"/>
          <w:szCs w:val="24"/>
        </w:rPr>
        <w:t>_____________</w:t>
      </w:r>
      <w:r w:rsidR="001A182C">
        <w:rPr>
          <w:spacing w:val="-4"/>
          <w:sz w:val="24"/>
          <w:szCs w:val="24"/>
        </w:rPr>
        <w:t>___________________________________________________</w:t>
      </w:r>
      <w:r w:rsidR="00B559CB" w:rsidRPr="001A182C">
        <w:rPr>
          <w:spacing w:val="-4"/>
          <w:sz w:val="24"/>
          <w:szCs w:val="24"/>
        </w:rPr>
        <w:t>___</w:t>
      </w:r>
    </w:p>
    <w:p w:rsidR="00E12123" w:rsidRPr="001A182C" w:rsidRDefault="00E12123" w:rsidP="00E12123">
      <w:pPr>
        <w:shd w:val="clear" w:color="auto" w:fill="FFFFFF"/>
        <w:spacing w:line="226" w:lineRule="exact"/>
        <w:ind w:left="187"/>
        <w:jc w:val="center"/>
        <w:rPr>
          <w:sz w:val="24"/>
          <w:szCs w:val="24"/>
        </w:rPr>
      </w:pPr>
      <w:r w:rsidRPr="001A182C">
        <w:rPr>
          <w:sz w:val="24"/>
          <w:szCs w:val="24"/>
        </w:rPr>
        <w:t>(наименование кладбища, место его расположение)</w:t>
      </w:r>
    </w:p>
    <w:p w:rsidR="001A182C" w:rsidRDefault="001A182C" w:rsidP="00E12123">
      <w:pPr>
        <w:shd w:val="clear" w:color="auto" w:fill="FFFFFF"/>
        <w:spacing w:line="226" w:lineRule="exact"/>
        <w:rPr>
          <w:sz w:val="24"/>
          <w:szCs w:val="24"/>
        </w:rPr>
      </w:pPr>
    </w:p>
    <w:p w:rsidR="00E12123" w:rsidRPr="001A182C" w:rsidRDefault="00E12123" w:rsidP="00E12123">
      <w:pPr>
        <w:shd w:val="clear" w:color="auto" w:fill="FFFFFF"/>
        <w:spacing w:line="226" w:lineRule="exact"/>
        <w:rPr>
          <w:sz w:val="24"/>
          <w:szCs w:val="24"/>
        </w:rPr>
      </w:pPr>
      <w:r w:rsidRPr="001A182C">
        <w:rPr>
          <w:sz w:val="24"/>
          <w:szCs w:val="24"/>
        </w:rPr>
        <w:t>Для проведения инвентаризации назначается инвентаризационная комиссия в составе:</w:t>
      </w:r>
    </w:p>
    <w:p w:rsidR="001A182C" w:rsidRDefault="001A182C" w:rsidP="00E12123">
      <w:pPr>
        <w:shd w:val="clear" w:color="auto" w:fill="FFFFFF"/>
        <w:tabs>
          <w:tab w:val="left" w:pos="706"/>
          <w:tab w:val="left" w:leader="underscore" w:pos="9221"/>
        </w:tabs>
        <w:spacing w:line="226" w:lineRule="exact"/>
        <w:ind w:left="360"/>
        <w:rPr>
          <w:spacing w:val="-22"/>
          <w:sz w:val="28"/>
          <w:szCs w:val="28"/>
        </w:rPr>
      </w:pPr>
    </w:p>
    <w:p w:rsidR="00E12123" w:rsidRPr="00783E76" w:rsidRDefault="00E12123" w:rsidP="00E12123">
      <w:pPr>
        <w:shd w:val="clear" w:color="auto" w:fill="FFFFFF"/>
        <w:tabs>
          <w:tab w:val="left" w:pos="706"/>
          <w:tab w:val="left" w:leader="underscore" w:pos="9221"/>
        </w:tabs>
        <w:spacing w:line="226" w:lineRule="exact"/>
        <w:ind w:left="360"/>
        <w:rPr>
          <w:sz w:val="28"/>
          <w:szCs w:val="28"/>
        </w:rPr>
      </w:pPr>
      <w:r w:rsidRPr="00783E76">
        <w:rPr>
          <w:spacing w:val="-22"/>
          <w:sz w:val="28"/>
          <w:szCs w:val="28"/>
        </w:rPr>
        <w:t>1.</w:t>
      </w:r>
      <w:r w:rsidRPr="00783E76">
        <w:rPr>
          <w:sz w:val="28"/>
          <w:szCs w:val="28"/>
        </w:rPr>
        <w:tab/>
      </w:r>
      <w:r w:rsidRPr="001A182C">
        <w:rPr>
          <w:sz w:val="24"/>
          <w:szCs w:val="24"/>
        </w:rPr>
        <w:t>Председателя</w:t>
      </w:r>
      <w:r w:rsidRPr="00783E76">
        <w:rPr>
          <w:sz w:val="28"/>
          <w:szCs w:val="28"/>
          <w:u w:val="single"/>
        </w:rPr>
        <w:tab/>
      </w:r>
    </w:p>
    <w:p w:rsidR="00E12123" w:rsidRPr="001A182C" w:rsidRDefault="00E12123" w:rsidP="00E12123">
      <w:pPr>
        <w:shd w:val="clear" w:color="auto" w:fill="FFFFFF"/>
        <w:ind w:left="4200"/>
        <w:rPr>
          <w:sz w:val="22"/>
          <w:szCs w:val="22"/>
        </w:rPr>
      </w:pPr>
      <w:r w:rsidRPr="001A182C">
        <w:rPr>
          <w:spacing w:val="-1"/>
          <w:sz w:val="22"/>
          <w:szCs w:val="22"/>
        </w:rPr>
        <w:t>(должность, Ф.И.О.)</w:t>
      </w:r>
    </w:p>
    <w:p w:rsidR="00E12123" w:rsidRPr="001A182C" w:rsidRDefault="00E12123" w:rsidP="00E12123">
      <w:pPr>
        <w:shd w:val="clear" w:color="auto" w:fill="FFFFFF"/>
        <w:tabs>
          <w:tab w:val="left" w:pos="706"/>
        </w:tabs>
        <w:ind w:left="360"/>
        <w:rPr>
          <w:sz w:val="24"/>
          <w:szCs w:val="24"/>
        </w:rPr>
      </w:pPr>
      <w:r w:rsidRPr="00783E76">
        <w:rPr>
          <w:spacing w:val="-14"/>
          <w:sz w:val="24"/>
          <w:szCs w:val="24"/>
        </w:rPr>
        <w:t>2.</w:t>
      </w:r>
      <w:r w:rsidRPr="00783E76">
        <w:rPr>
          <w:sz w:val="24"/>
          <w:szCs w:val="24"/>
        </w:rPr>
        <w:tab/>
      </w:r>
      <w:r w:rsidRPr="001A182C">
        <w:rPr>
          <w:sz w:val="24"/>
          <w:szCs w:val="24"/>
        </w:rPr>
        <w:t>Члены</w:t>
      </w:r>
    </w:p>
    <w:p w:rsidR="00E12123" w:rsidRPr="00783E76" w:rsidRDefault="00E12123" w:rsidP="00E12123">
      <w:pPr>
        <w:shd w:val="clear" w:color="auto" w:fill="FFFFFF"/>
        <w:tabs>
          <w:tab w:val="left" w:leader="underscore" w:pos="9245"/>
        </w:tabs>
        <w:ind w:left="720"/>
        <w:rPr>
          <w:sz w:val="28"/>
          <w:szCs w:val="28"/>
        </w:rPr>
      </w:pPr>
      <w:r w:rsidRPr="001A182C">
        <w:rPr>
          <w:spacing w:val="-3"/>
          <w:sz w:val="24"/>
          <w:szCs w:val="24"/>
        </w:rPr>
        <w:t>комиссии</w:t>
      </w:r>
      <w:r w:rsidRPr="00783E76">
        <w:rPr>
          <w:sz w:val="28"/>
          <w:szCs w:val="28"/>
        </w:rPr>
        <w:tab/>
      </w:r>
    </w:p>
    <w:p w:rsidR="00B559CB" w:rsidRPr="001A182C" w:rsidRDefault="00A917C4" w:rsidP="00783E76">
      <w:pPr>
        <w:shd w:val="clear" w:color="auto" w:fill="FFFFFF"/>
        <w:spacing w:line="370" w:lineRule="exact"/>
        <w:ind w:right="3456"/>
        <w:rPr>
          <w:spacing w:val="-15"/>
          <w:sz w:val="22"/>
          <w:szCs w:val="22"/>
        </w:rPr>
      </w:pPr>
      <w:r>
        <w:rPr>
          <w:spacing w:val="-2"/>
          <w:sz w:val="28"/>
          <w:szCs w:val="28"/>
        </w:rPr>
        <w:t xml:space="preserve"> </w:t>
      </w:r>
      <w:r w:rsidR="00783E76" w:rsidRPr="001A182C">
        <w:rPr>
          <w:spacing w:val="-2"/>
          <w:sz w:val="22"/>
          <w:szCs w:val="22"/>
        </w:rPr>
        <w:t>(должность, Ф.И.О.)</w:t>
      </w:r>
      <w:r>
        <w:rPr>
          <w:spacing w:val="-2"/>
          <w:sz w:val="22"/>
          <w:szCs w:val="22"/>
        </w:rPr>
        <w:t xml:space="preserve"> </w:t>
      </w:r>
    </w:p>
    <w:p w:rsidR="00783E76" w:rsidRDefault="00783E76" w:rsidP="001A182C">
      <w:pPr>
        <w:shd w:val="clear" w:color="auto" w:fill="FFFFFF"/>
        <w:tabs>
          <w:tab w:val="left" w:pos="706"/>
          <w:tab w:val="left" w:leader="underscore" w:pos="9259"/>
        </w:tabs>
        <w:spacing w:line="206" w:lineRule="exact"/>
        <w:ind w:left="360"/>
        <w:rPr>
          <w:spacing w:val="-15"/>
          <w:sz w:val="28"/>
          <w:szCs w:val="28"/>
        </w:rPr>
      </w:pPr>
    </w:p>
    <w:p w:rsidR="00E12123" w:rsidRPr="001A182C" w:rsidRDefault="00E12123" w:rsidP="001A182C">
      <w:pPr>
        <w:shd w:val="clear" w:color="auto" w:fill="FFFFFF"/>
        <w:tabs>
          <w:tab w:val="left" w:pos="706"/>
          <w:tab w:val="left" w:leader="underscore" w:pos="9259"/>
        </w:tabs>
        <w:spacing w:line="206" w:lineRule="exact"/>
        <w:ind w:left="360"/>
        <w:rPr>
          <w:sz w:val="28"/>
          <w:szCs w:val="28"/>
        </w:rPr>
      </w:pPr>
      <w:r w:rsidRPr="001A182C">
        <w:rPr>
          <w:spacing w:val="-15"/>
          <w:sz w:val="24"/>
          <w:szCs w:val="24"/>
        </w:rPr>
        <w:t>3.</w:t>
      </w:r>
      <w:r w:rsidRPr="001A182C">
        <w:rPr>
          <w:sz w:val="24"/>
          <w:szCs w:val="24"/>
        </w:rPr>
        <w:tab/>
      </w:r>
      <w:r w:rsidRPr="001A182C">
        <w:rPr>
          <w:spacing w:val="-1"/>
          <w:sz w:val="24"/>
          <w:szCs w:val="24"/>
        </w:rPr>
        <w:t>Инвентаризации подлежат места захоронения на кладбище</w:t>
      </w:r>
      <w:r w:rsidR="00A917C4">
        <w:rPr>
          <w:spacing w:val="-1"/>
          <w:sz w:val="28"/>
          <w:szCs w:val="28"/>
        </w:rPr>
        <w:t xml:space="preserve"> </w:t>
      </w:r>
      <w:r w:rsidR="009845A5" w:rsidRPr="001A182C">
        <w:rPr>
          <w:spacing w:val="-1"/>
          <w:sz w:val="28"/>
          <w:szCs w:val="28"/>
          <w:u w:val="single"/>
        </w:rPr>
        <w:t>_</w:t>
      </w:r>
      <w:r w:rsidR="001A182C">
        <w:rPr>
          <w:spacing w:val="-1"/>
          <w:sz w:val="28"/>
          <w:szCs w:val="28"/>
          <w:u w:val="single"/>
        </w:rPr>
        <w:t>________________</w:t>
      </w:r>
    </w:p>
    <w:p w:rsidR="00E12123" w:rsidRPr="001A182C" w:rsidRDefault="00E12123" w:rsidP="00E12123">
      <w:pPr>
        <w:shd w:val="clear" w:color="auto" w:fill="FFFFFF"/>
        <w:spacing w:line="206" w:lineRule="exact"/>
        <w:ind w:right="38"/>
        <w:jc w:val="right"/>
        <w:rPr>
          <w:sz w:val="24"/>
          <w:szCs w:val="24"/>
        </w:rPr>
      </w:pPr>
      <w:r w:rsidRPr="001A182C">
        <w:rPr>
          <w:spacing w:val="-1"/>
          <w:sz w:val="24"/>
          <w:szCs w:val="24"/>
        </w:rPr>
        <w:t>(наименование кладбища, его месторасположение (адрес))</w:t>
      </w:r>
    </w:p>
    <w:p w:rsidR="00B559CB" w:rsidRPr="00783E76" w:rsidRDefault="00B559CB" w:rsidP="00447CBE">
      <w:pPr>
        <w:shd w:val="clear" w:color="auto" w:fill="FFFFFF"/>
        <w:tabs>
          <w:tab w:val="left" w:pos="706"/>
        </w:tabs>
        <w:spacing w:before="5" w:line="206" w:lineRule="exact"/>
        <w:ind w:left="360"/>
        <w:rPr>
          <w:spacing w:val="-14"/>
          <w:sz w:val="28"/>
          <w:szCs w:val="28"/>
        </w:rPr>
      </w:pPr>
    </w:p>
    <w:p w:rsidR="00D74746" w:rsidRDefault="00E12123" w:rsidP="00447CBE">
      <w:pPr>
        <w:shd w:val="clear" w:color="auto" w:fill="FFFFFF"/>
        <w:tabs>
          <w:tab w:val="left" w:pos="706"/>
        </w:tabs>
        <w:spacing w:before="5" w:line="206" w:lineRule="exact"/>
        <w:ind w:left="360"/>
        <w:rPr>
          <w:sz w:val="24"/>
          <w:szCs w:val="24"/>
        </w:rPr>
      </w:pPr>
      <w:r w:rsidRPr="001A182C">
        <w:rPr>
          <w:spacing w:val="-14"/>
          <w:sz w:val="24"/>
          <w:szCs w:val="24"/>
        </w:rPr>
        <w:t>4.</w:t>
      </w:r>
      <w:r w:rsidRPr="001A182C">
        <w:rPr>
          <w:sz w:val="24"/>
          <w:szCs w:val="24"/>
        </w:rPr>
        <w:tab/>
        <w:t>К инвентаризации приступить</w:t>
      </w:r>
      <w:r w:rsidR="00447CBE">
        <w:rPr>
          <w:sz w:val="24"/>
          <w:szCs w:val="24"/>
          <w:u w:val="single"/>
        </w:rPr>
        <w:t>_____________________________________________</w:t>
      </w:r>
      <w:r w:rsidR="00A917C4">
        <w:rPr>
          <w:sz w:val="24"/>
          <w:szCs w:val="24"/>
        </w:rPr>
        <w:t xml:space="preserve"> </w:t>
      </w:r>
      <w:r w:rsidR="00447CBE">
        <w:rPr>
          <w:sz w:val="24"/>
          <w:szCs w:val="24"/>
        </w:rPr>
        <w:t>_____________________</w:t>
      </w:r>
      <w:r w:rsidR="00A917C4">
        <w:rPr>
          <w:sz w:val="24"/>
          <w:szCs w:val="24"/>
        </w:rPr>
        <w:t xml:space="preserve"> </w:t>
      </w:r>
      <w:r w:rsidR="00B46C8D">
        <w:rPr>
          <w:sz w:val="24"/>
          <w:szCs w:val="24"/>
        </w:rPr>
        <w:t>(дата)</w:t>
      </w:r>
    </w:p>
    <w:p w:rsidR="0003364B" w:rsidRDefault="00A917C4" w:rsidP="00447CBE">
      <w:pPr>
        <w:shd w:val="clear" w:color="auto" w:fill="FFFFFF"/>
        <w:tabs>
          <w:tab w:val="left" w:pos="706"/>
        </w:tabs>
        <w:spacing w:before="5" w:line="206" w:lineRule="exact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3364B" w:rsidRPr="00447CBE" w:rsidRDefault="00A917C4" w:rsidP="00447CBE">
      <w:pPr>
        <w:shd w:val="clear" w:color="auto" w:fill="FFFFFF"/>
        <w:tabs>
          <w:tab w:val="left" w:pos="706"/>
        </w:tabs>
        <w:spacing w:before="5" w:line="206" w:lineRule="exact"/>
        <w:ind w:left="36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="0003364B">
        <w:rPr>
          <w:sz w:val="24"/>
          <w:szCs w:val="24"/>
        </w:rPr>
        <w:t>Инвентаризацию окончить</w:t>
      </w:r>
      <w:r w:rsidR="00447CBE">
        <w:rPr>
          <w:sz w:val="24"/>
          <w:szCs w:val="24"/>
        </w:rPr>
        <w:t>__</w:t>
      </w:r>
      <w:r w:rsidR="00447CBE">
        <w:rPr>
          <w:sz w:val="24"/>
          <w:szCs w:val="24"/>
          <w:u w:val="single"/>
        </w:rPr>
        <w:t>______________________________________________</w:t>
      </w:r>
    </w:p>
    <w:p w:rsidR="0003364B" w:rsidRDefault="00A917C4" w:rsidP="00447CBE">
      <w:pPr>
        <w:shd w:val="clear" w:color="auto" w:fill="FFFFFF"/>
        <w:tabs>
          <w:tab w:val="left" w:pos="706"/>
        </w:tabs>
        <w:spacing w:before="5" w:line="206" w:lineRule="exact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46C8D">
        <w:rPr>
          <w:sz w:val="24"/>
          <w:szCs w:val="24"/>
        </w:rPr>
        <w:t>(дата)</w:t>
      </w:r>
    </w:p>
    <w:p w:rsidR="00447CBE" w:rsidRDefault="00447CBE" w:rsidP="00447CBE">
      <w:pPr>
        <w:shd w:val="clear" w:color="auto" w:fill="FFFFFF"/>
        <w:tabs>
          <w:tab w:val="left" w:pos="706"/>
        </w:tabs>
        <w:spacing w:before="5" w:line="206" w:lineRule="exact"/>
        <w:ind w:left="360"/>
        <w:rPr>
          <w:sz w:val="24"/>
          <w:szCs w:val="24"/>
        </w:rPr>
      </w:pPr>
    </w:p>
    <w:p w:rsidR="005E01D4" w:rsidRPr="00783E76" w:rsidRDefault="0003364B" w:rsidP="00447CBE">
      <w:pPr>
        <w:shd w:val="clear" w:color="auto" w:fill="FFFFFF"/>
        <w:tabs>
          <w:tab w:val="left" w:pos="706"/>
        </w:tabs>
        <w:spacing w:before="5" w:line="206" w:lineRule="exact"/>
        <w:ind w:left="360"/>
        <w:rPr>
          <w:sz w:val="28"/>
          <w:szCs w:val="28"/>
        </w:rPr>
      </w:pPr>
      <w:proofErr w:type="spellStart"/>
      <w:r>
        <w:rPr>
          <w:sz w:val="24"/>
          <w:szCs w:val="24"/>
        </w:rPr>
        <w:t>5._Основание</w:t>
      </w:r>
      <w:proofErr w:type="spellEnd"/>
      <w:r>
        <w:rPr>
          <w:sz w:val="24"/>
          <w:szCs w:val="24"/>
        </w:rPr>
        <w:t xml:space="preserve"> проведения </w:t>
      </w:r>
      <w:r w:rsidR="00447CBE">
        <w:rPr>
          <w:sz w:val="24"/>
          <w:szCs w:val="24"/>
          <w:u w:val="single"/>
        </w:rPr>
        <w:t>______________</w:t>
      </w:r>
      <w:r w:rsidR="009F7EE5">
        <w:rPr>
          <w:sz w:val="24"/>
          <w:szCs w:val="24"/>
          <w:u w:val="single"/>
        </w:rPr>
        <w:t>__</w:t>
      </w:r>
      <w:r w:rsidR="00447CBE">
        <w:rPr>
          <w:sz w:val="24"/>
          <w:szCs w:val="24"/>
          <w:u w:val="single"/>
        </w:rPr>
        <w:t>__</w:t>
      </w:r>
      <w:r>
        <w:rPr>
          <w:sz w:val="24"/>
          <w:szCs w:val="24"/>
        </w:rPr>
        <w:t>__________________________________</w:t>
      </w:r>
      <w:r w:rsidR="00D74746">
        <w:rPr>
          <w:sz w:val="24"/>
          <w:szCs w:val="24"/>
        </w:rPr>
        <w:t xml:space="preserve"> </w:t>
      </w:r>
    </w:p>
    <w:p w:rsidR="00E12123" w:rsidRPr="00783E76" w:rsidRDefault="00E12123" w:rsidP="00E12123">
      <w:pPr>
        <w:framePr w:h="48" w:hRule="exact" w:hSpace="38" w:wrap="auto" w:vAnchor="text" w:hAnchor="text" w:x="3063" w:y="159"/>
        <w:shd w:val="clear" w:color="auto" w:fill="FFFFFF"/>
        <w:rPr>
          <w:sz w:val="28"/>
          <w:szCs w:val="28"/>
        </w:rPr>
      </w:pPr>
    </w:p>
    <w:p w:rsidR="00E12123" w:rsidRPr="00783E76" w:rsidRDefault="00E12123" w:rsidP="00E12123">
      <w:pPr>
        <w:framePr w:h="48" w:hRule="exact" w:hSpace="38" w:wrap="auto" w:vAnchor="text" w:hAnchor="text" w:x="4196" w:y="563"/>
        <w:shd w:val="clear" w:color="auto" w:fill="FFFFFF"/>
        <w:rPr>
          <w:sz w:val="28"/>
          <w:szCs w:val="28"/>
        </w:rPr>
      </w:pPr>
    </w:p>
    <w:p w:rsidR="00A31D80" w:rsidRDefault="00A31D80" w:rsidP="00A31D80">
      <w:pPr>
        <w:shd w:val="clear" w:color="auto" w:fill="FFFFFF"/>
        <w:spacing w:line="326" w:lineRule="exact"/>
        <w:ind w:left="7728" w:right="576" w:firstLine="91"/>
        <w:rPr>
          <w:spacing w:val="-3"/>
          <w:sz w:val="28"/>
          <w:szCs w:val="28"/>
        </w:rPr>
      </w:pPr>
    </w:p>
    <w:p w:rsidR="00A31D80" w:rsidRDefault="00A31D80" w:rsidP="00A31D80">
      <w:pPr>
        <w:shd w:val="clear" w:color="auto" w:fill="FFFFFF"/>
        <w:spacing w:line="326" w:lineRule="exact"/>
        <w:ind w:left="7728" w:right="576" w:firstLine="91"/>
        <w:rPr>
          <w:spacing w:val="-3"/>
          <w:sz w:val="28"/>
          <w:szCs w:val="28"/>
        </w:rPr>
      </w:pPr>
    </w:p>
    <w:p w:rsidR="006F43E8" w:rsidRDefault="006F43E8">
      <w:pPr>
        <w:spacing w:after="200" w:line="276" w:lineRule="auto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br w:type="page"/>
      </w:r>
    </w:p>
    <w:p w:rsidR="00A31D80" w:rsidRDefault="006F43E8" w:rsidP="006F43E8">
      <w:pPr>
        <w:shd w:val="clear" w:color="auto" w:fill="FFFFFF"/>
        <w:spacing w:line="326" w:lineRule="exact"/>
        <w:ind w:left="5103" w:right="576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lastRenderedPageBreak/>
        <w:t>П</w:t>
      </w:r>
      <w:r w:rsidR="00EE2427">
        <w:rPr>
          <w:spacing w:val="-3"/>
          <w:sz w:val="28"/>
          <w:szCs w:val="28"/>
        </w:rPr>
        <w:t>риложение 2</w:t>
      </w:r>
    </w:p>
    <w:p w:rsidR="006F43E8" w:rsidRPr="004A614C" w:rsidRDefault="006F43E8" w:rsidP="006F43E8">
      <w:pPr>
        <w:ind w:left="5103"/>
        <w:jc w:val="both"/>
        <w:rPr>
          <w:sz w:val="28"/>
          <w:szCs w:val="28"/>
        </w:rPr>
      </w:pPr>
      <w:r w:rsidRPr="00E12123">
        <w:rPr>
          <w:spacing w:val="-3"/>
          <w:sz w:val="28"/>
          <w:szCs w:val="28"/>
        </w:rPr>
        <w:t>к Положению</w:t>
      </w:r>
      <w:r>
        <w:rPr>
          <w:spacing w:val="-3"/>
          <w:sz w:val="28"/>
          <w:szCs w:val="28"/>
        </w:rPr>
        <w:t xml:space="preserve"> </w:t>
      </w:r>
      <w:r w:rsidRPr="004A614C">
        <w:rPr>
          <w:sz w:val="28"/>
          <w:szCs w:val="28"/>
        </w:rPr>
        <w:t>о порядке проведения инвентаризации мест захоронений на муниципальных кладбищах на терри</w:t>
      </w:r>
      <w:r>
        <w:rPr>
          <w:sz w:val="28"/>
          <w:szCs w:val="28"/>
        </w:rPr>
        <w:softHyphen/>
      </w:r>
      <w:r w:rsidRPr="004A614C">
        <w:rPr>
          <w:sz w:val="28"/>
          <w:szCs w:val="28"/>
        </w:rPr>
        <w:t>тории муниципального образования Павловский район Алтайского края</w:t>
      </w:r>
    </w:p>
    <w:p w:rsidR="00A31D80" w:rsidRDefault="00A917C4" w:rsidP="00EE2427">
      <w:pPr>
        <w:shd w:val="clear" w:color="auto" w:fill="FFFFFF"/>
        <w:spacing w:line="326" w:lineRule="exact"/>
        <w:ind w:right="1984"/>
      </w:pPr>
      <w:r>
        <w:rPr>
          <w:spacing w:val="-3"/>
          <w:sz w:val="28"/>
          <w:szCs w:val="28"/>
        </w:rPr>
        <w:t xml:space="preserve"> </w:t>
      </w:r>
    </w:p>
    <w:p w:rsidR="00A31D80" w:rsidRPr="000A203E" w:rsidRDefault="00A31D80" w:rsidP="00A31D80">
      <w:pPr>
        <w:shd w:val="clear" w:color="auto" w:fill="FFFFFF"/>
        <w:spacing w:before="298" w:line="283" w:lineRule="exact"/>
        <w:ind w:left="2045" w:right="2582"/>
        <w:jc w:val="center"/>
        <w:rPr>
          <w:sz w:val="24"/>
          <w:szCs w:val="24"/>
        </w:rPr>
      </w:pPr>
      <w:r w:rsidRPr="000A203E">
        <w:rPr>
          <w:sz w:val="24"/>
          <w:szCs w:val="24"/>
        </w:rPr>
        <w:t xml:space="preserve">Инвентаризационная опись </w:t>
      </w:r>
      <w:r w:rsidRPr="000A203E">
        <w:rPr>
          <w:spacing w:val="-1"/>
          <w:sz w:val="24"/>
          <w:szCs w:val="24"/>
        </w:rPr>
        <w:t>зах</w:t>
      </w:r>
      <w:r w:rsidR="00FA65CA" w:rsidRPr="000A203E">
        <w:rPr>
          <w:spacing w:val="-1"/>
          <w:sz w:val="24"/>
          <w:szCs w:val="24"/>
        </w:rPr>
        <w:t>оронений на кладбищах на территории</w:t>
      </w:r>
      <w:r w:rsidR="00493810" w:rsidRPr="000A203E">
        <w:rPr>
          <w:spacing w:val="-1"/>
          <w:sz w:val="24"/>
          <w:szCs w:val="24"/>
        </w:rPr>
        <w:t xml:space="preserve"> муниципального образования</w:t>
      </w:r>
      <w:r w:rsidR="00FA65CA" w:rsidRPr="000A203E">
        <w:rPr>
          <w:spacing w:val="-1"/>
          <w:sz w:val="24"/>
          <w:szCs w:val="24"/>
        </w:rPr>
        <w:t xml:space="preserve"> Павловск</w:t>
      </w:r>
      <w:r w:rsidR="00493810" w:rsidRPr="000A203E">
        <w:rPr>
          <w:spacing w:val="-1"/>
          <w:sz w:val="24"/>
          <w:szCs w:val="24"/>
        </w:rPr>
        <w:t>ий район Алтайского края</w:t>
      </w:r>
    </w:p>
    <w:p w:rsidR="00A31D80" w:rsidRPr="000A203E" w:rsidRDefault="000A203E" w:rsidP="00A31D80">
      <w:pPr>
        <w:shd w:val="clear" w:color="auto" w:fill="FFFFFF"/>
        <w:tabs>
          <w:tab w:val="left" w:leader="underscore" w:pos="8131"/>
        </w:tabs>
        <w:spacing w:line="283" w:lineRule="exact"/>
        <w:ind w:left="1435"/>
        <w:rPr>
          <w:sz w:val="28"/>
          <w:szCs w:val="28"/>
        </w:rPr>
      </w:pPr>
      <w:r>
        <w:rPr>
          <w:sz w:val="28"/>
          <w:szCs w:val="28"/>
        </w:rPr>
        <w:t>___</w:t>
      </w:r>
      <w:r>
        <w:rPr>
          <w:sz w:val="28"/>
          <w:szCs w:val="28"/>
          <w:u w:val="single"/>
        </w:rPr>
        <w:t>____________________________________</w:t>
      </w:r>
      <w:r w:rsidR="00A31D80" w:rsidRPr="000A203E">
        <w:rPr>
          <w:sz w:val="28"/>
          <w:szCs w:val="28"/>
        </w:rPr>
        <w:tab/>
      </w:r>
    </w:p>
    <w:p w:rsidR="00A31D80" w:rsidRDefault="00A31D80" w:rsidP="00A31D80">
      <w:pPr>
        <w:shd w:val="clear" w:color="auto" w:fill="FFFFFF"/>
        <w:spacing w:before="5" w:line="283" w:lineRule="exact"/>
        <w:ind w:right="542"/>
        <w:jc w:val="center"/>
      </w:pPr>
      <w:r w:rsidRPr="00FA65CA">
        <w:rPr>
          <w:sz w:val="24"/>
          <w:szCs w:val="24"/>
        </w:rPr>
        <w:t>(наименование кладбища, место его расположение</w:t>
      </w:r>
      <w:r>
        <w:rPr>
          <w:sz w:val="16"/>
          <w:szCs w:val="16"/>
        </w:rPr>
        <w:t>)</w:t>
      </w:r>
    </w:p>
    <w:p w:rsidR="00A31D80" w:rsidRDefault="00A31D80" w:rsidP="00A31D80">
      <w:pPr>
        <w:spacing w:after="29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2409"/>
        <w:gridCol w:w="1889"/>
        <w:gridCol w:w="1939"/>
        <w:gridCol w:w="1339"/>
        <w:gridCol w:w="1589"/>
      </w:tblGrid>
      <w:tr w:rsidR="006F43E8" w:rsidTr="006F43E8">
        <w:trPr>
          <w:trHeight w:val="421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43E8" w:rsidRPr="00FA65CA" w:rsidRDefault="006F43E8" w:rsidP="006C5F91">
            <w:pPr>
              <w:shd w:val="clear" w:color="auto" w:fill="FFFFFF"/>
              <w:spacing w:line="178" w:lineRule="exact"/>
              <w:ind w:left="77" w:right="106" w:firstLine="38"/>
            </w:pPr>
            <w:r w:rsidRPr="00FA65CA">
              <w:t>№ п/п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43E8" w:rsidRPr="00D35DE3" w:rsidRDefault="006F43E8" w:rsidP="006F43E8">
            <w:pPr>
              <w:shd w:val="clear" w:color="auto" w:fill="FFFFFF"/>
              <w:ind w:right="197"/>
              <w:jc w:val="center"/>
            </w:pPr>
            <w:proofErr w:type="gramStart"/>
            <w:r w:rsidRPr="00D35DE3">
              <w:rPr>
                <w:spacing w:val="-1"/>
              </w:rPr>
              <w:t>Захоронения (указываются:</w:t>
            </w:r>
            <w:proofErr w:type="gramEnd"/>
            <w:r w:rsidRPr="00D35DE3">
              <w:rPr>
                <w:spacing w:val="-1"/>
              </w:rPr>
              <w:t xml:space="preserve"> Ф.И.О. умершего, дата его</w:t>
            </w:r>
          </w:p>
          <w:p w:rsidR="006F43E8" w:rsidRPr="00D35DE3" w:rsidRDefault="006F43E8" w:rsidP="006F43E8">
            <w:pPr>
              <w:shd w:val="clear" w:color="auto" w:fill="FFFFFF"/>
              <w:jc w:val="center"/>
            </w:pPr>
            <w:r w:rsidRPr="00D35DE3">
              <w:rPr>
                <w:spacing w:val="-1"/>
              </w:rPr>
              <w:t>смерти, краткое описание</w:t>
            </w:r>
          </w:p>
          <w:p w:rsidR="006F43E8" w:rsidRPr="00D35DE3" w:rsidRDefault="006F43E8" w:rsidP="006F43E8">
            <w:pPr>
              <w:shd w:val="clear" w:color="auto" w:fill="FFFFFF"/>
              <w:ind w:right="101"/>
              <w:jc w:val="center"/>
            </w:pPr>
            <w:r w:rsidRPr="00D35DE3">
              <w:rPr>
                <w:spacing w:val="-1"/>
              </w:rPr>
              <w:t xml:space="preserve">захоронения, позволяющее его </w:t>
            </w:r>
            <w:r w:rsidRPr="00D35DE3">
              <w:t>идентифицировать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43E8" w:rsidRPr="00D35DE3" w:rsidRDefault="006F43E8" w:rsidP="006F43E8">
            <w:pPr>
              <w:shd w:val="clear" w:color="auto" w:fill="FFFFFF"/>
              <w:ind w:left="240" w:right="274" w:firstLine="130"/>
              <w:jc w:val="center"/>
            </w:pPr>
            <w:r w:rsidRPr="00D35DE3">
              <w:t>Наличие надгробного</w:t>
            </w:r>
            <w:r>
              <w:t xml:space="preserve"> </w:t>
            </w:r>
            <w:r w:rsidRPr="00D35DE3">
              <w:t>сооружения</w:t>
            </w:r>
            <w:r>
              <w:t xml:space="preserve"> </w:t>
            </w:r>
            <w:r w:rsidRPr="00D35DE3">
              <w:rPr>
                <w:spacing w:val="-1"/>
              </w:rPr>
              <w:t>(надгробия</w:t>
            </w:r>
            <w:r>
              <w:rPr>
                <w:spacing w:val="-1"/>
              </w:rPr>
              <w:t>)</w:t>
            </w:r>
            <w:r w:rsidRPr="00D35DE3">
              <w:rPr>
                <w:spacing w:val="-1"/>
              </w:rPr>
              <w:t xml:space="preserve"> либо</w:t>
            </w:r>
          </w:p>
          <w:p w:rsidR="006F43E8" w:rsidRPr="00D35DE3" w:rsidRDefault="006F43E8" w:rsidP="006F43E8">
            <w:pPr>
              <w:shd w:val="clear" w:color="auto" w:fill="FFFFFF"/>
              <w:jc w:val="center"/>
            </w:pPr>
            <w:r w:rsidRPr="00D35DE3">
              <w:rPr>
                <w:spacing w:val="-1"/>
              </w:rPr>
              <w:t>иного ритуального</w:t>
            </w:r>
          </w:p>
          <w:p w:rsidR="006F43E8" w:rsidRPr="00D35DE3" w:rsidRDefault="006F43E8" w:rsidP="006F43E8">
            <w:pPr>
              <w:shd w:val="clear" w:color="auto" w:fill="FFFFFF"/>
              <w:jc w:val="center"/>
            </w:pPr>
            <w:r w:rsidRPr="00D35DE3">
              <w:t xml:space="preserve">знака </w:t>
            </w:r>
            <w:proofErr w:type="gramStart"/>
            <w:r w:rsidRPr="00D35DE3">
              <w:t>на</w:t>
            </w:r>
            <w:proofErr w:type="gramEnd"/>
          </w:p>
          <w:p w:rsidR="006F43E8" w:rsidRPr="00D35DE3" w:rsidRDefault="006F43E8" w:rsidP="006F43E8">
            <w:pPr>
              <w:shd w:val="clear" w:color="auto" w:fill="FFFFFF"/>
              <w:jc w:val="center"/>
            </w:pPr>
            <w:proofErr w:type="gramStart"/>
            <w:r w:rsidRPr="00D35DE3">
              <w:rPr>
                <w:spacing w:val="-1"/>
              </w:rPr>
              <w:t>захоронении (его</w:t>
            </w:r>
            <w:proofErr w:type="gramEnd"/>
          </w:p>
          <w:p w:rsidR="006F43E8" w:rsidRPr="00D35DE3" w:rsidRDefault="006F43E8" w:rsidP="006F43E8">
            <w:pPr>
              <w:shd w:val="clear" w:color="auto" w:fill="FFFFFF"/>
              <w:jc w:val="center"/>
            </w:pPr>
            <w:r w:rsidRPr="00D35DE3">
              <w:rPr>
                <w:spacing w:val="-1"/>
              </w:rPr>
              <w:t xml:space="preserve">краткое описание </w:t>
            </w:r>
            <w:proofErr w:type="gramStart"/>
            <w:r w:rsidRPr="00D35DE3">
              <w:rPr>
                <w:spacing w:val="-1"/>
              </w:rPr>
              <w:t>с</w:t>
            </w:r>
            <w:proofErr w:type="gramEnd"/>
          </w:p>
          <w:p w:rsidR="006F43E8" w:rsidRPr="00D35DE3" w:rsidRDefault="006F43E8" w:rsidP="006F43E8">
            <w:pPr>
              <w:shd w:val="clear" w:color="auto" w:fill="FFFFFF"/>
              <w:jc w:val="center"/>
            </w:pPr>
            <w:r w:rsidRPr="00D35DE3">
              <w:t>указанием</w:t>
            </w:r>
          </w:p>
          <w:p w:rsidR="006F43E8" w:rsidRPr="00D35DE3" w:rsidRDefault="006F43E8" w:rsidP="006F43E8">
            <w:pPr>
              <w:shd w:val="clear" w:color="auto" w:fill="FFFFFF"/>
              <w:jc w:val="center"/>
            </w:pPr>
            <w:r w:rsidRPr="00D35DE3">
              <w:t xml:space="preserve">материала, </w:t>
            </w:r>
            <w:proofErr w:type="gramStart"/>
            <w:r w:rsidRPr="00D35DE3">
              <w:t>из</w:t>
            </w:r>
            <w:proofErr w:type="gramEnd"/>
          </w:p>
          <w:p w:rsidR="006F43E8" w:rsidRPr="00D35DE3" w:rsidRDefault="006F43E8" w:rsidP="006F43E8">
            <w:pPr>
              <w:shd w:val="clear" w:color="auto" w:fill="FFFFFF"/>
              <w:jc w:val="center"/>
            </w:pPr>
            <w:r w:rsidRPr="00D35DE3">
              <w:t>которого</w:t>
            </w:r>
          </w:p>
          <w:p w:rsidR="006F43E8" w:rsidRPr="00D35DE3" w:rsidRDefault="006F43E8" w:rsidP="006F43E8">
            <w:pPr>
              <w:shd w:val="clear" w:color="auto" w:fill="FFFFFF"/>
              <w:jc w:val="center"/>
            </w:pPr>
            <w:r w:rsidRPr="00D35DE3">
              <w:t>изготовлено</w:t>
            </w:r>
          </w:p>
          <w:p w:rsidR="006F43E8" w:rsidRPr="00D35DE3" w:rsidRDefault="006F43E8" w:rsidP="006F43E8">
            <w:pPr>
              <w:shd w:val="clear" w:color="auto" w:fill="FFFFFF"/>
              <w:jc w:val="center"/>
            </w:pPr>
            <w:r w:rsidRPr="00D35DE3">
              <w:t>надгробное</w:t>
            </w:r>
          </w:p>
          <w:p w:rsidR="006F43E8" w:rsidRPr="00D35DE3" w:rsidRDefault="006F43E8" w:rsidP="006F43E8">
            <w:pPr>
              <w:shd w:val="clear" w:color="auto" w:fill="FFFFFF"/>
              <w:jc w:val="center"/>
            </w:pPr>
            <w:r w:rsidRPr="00D35DE3">
              <w:t>сооружение</w:t>
            </w:r>
          </w:p>
          <w:p w:rsidR="006F43E8" w:rsidRPr="00D35DE3" w:rsidRDefault="006F43E8" w:rsidP="006F43E8">
            <w:pPr>
              <w:shd w:val="clear" w:color="auto" w:fill="FFFFFF"/>
              <w:jc w:val="center"/>
            </w:pPr>
            <w:r w:rsidRPr="00D35DE3">
              <w:t>(надгробие) или</w:t>
            </w:r>
          </w:p>
          <w:p w:rsidR="006F43E8" w:rsidRPr="00D35DE3" w:rsidRDefault="006F43E8" w:rsidP="006F43E8">
            <w:pPr>
              <w:shd w:val="clear" w:color="auto" w:fill="FFFFFF"/>
              <w:jc w:val="center"/>
            </w:pPr>
            <w:r w:rsidRPr="00D35DE3">
              <w:t>иной ритуальный</w:t>
            </w:r>
          </w:p>
          <w:p w:rsidR="006F43E8" w:rsidRPr="00D35DE3" w:rsidRDefault="006F43E8" w:rsidP="006F43E8">
            <w:pPr>
              <w:shd w:val="clear" w:color="auto" w:fill="FFFFFF"/>
              <w:jc w:val="center"/>
            </w:pPr>
            <w:r w:rsidRPr="00D35DE3">
              <w:t>знак)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43E8" w:rsidRPr="00D35DE3" w:rsidRDefault="006F43E8" w:rsidP="006F43E8">
            <w:pPr>
              <w:shd w:val="clear" w:color="auto" w:fill="FFFFFF"/>
              <w:ind w:left="226" w:right="250"/>
              <w:jc w:val="center"/>
            </w:pPr>
            <w:r w:rsidRPr="00D35DE3">
              <w:t>Номер захоронения,</w:t>
            </w:r>
          </w:p>
          <w:p w:rsidR="006F43E8" w:rsidRPr="00D35DE3" w:rsidRDefault="006F43E8" w:rsidP="006F43E8">
            <w:pPr>
              <w:shd w:val="clear" w:color="auto" w:fill="FFFFFF"/>
              <w:jc w:val="center"/>
            </w:pPr>
            <w:proofErr w:type="gramStart"/>
            <w:r w:rsidRPr="00D35DE3">
              <w:rPr>
                <w:spacing w:val="-1"/>
              </w:rPr>
              <w:t>указанный</w:t>
            </w:r>
            <w:proofErr w:type="gramEnd"/>
            <w:r w:rsidRPr="00D35DE3">
              <w:rPr>
                <w:spacing w:val="-1"/>
              </w:rPr>
              <w:t xml:space="preserve"> в книге</w:t>
            </w:r>
          </w:p>
          <w:p w:rsidR="006F43E8" w:rsidRPr="00D35DE3" w:rsidRDefault="006F43E8" w:rsidP="006F43E8">
            <w:pPr>
              <w:shd w:val="clear" w:color="auto" w:fill="FFFFFF"/>
              <w:jc w:val="center"/>
            </w:pPr>
            <w:r w:rsidRPr="00D35DE3">
              <w:t>регистрации</w:t>
            </w:r>
          </w:p>
          <w:p w:rsidR="006F43E8" w:rsidRPr="00D35DE3" w:rsidRDefault="006F43E8" w:rsidP="006F43E8">
            <w:pPr>
              <w:shd w:val="clear" w:color="auto" w:fill="FFFFFF"/>
              <w:jc w:val="center"/>
            </w:pPr>
            <w:r w:rsidRPr="00D35DE3">
              <w:t>захоронений</w:t>
            </w:r>
          </w:p>
          <w:p w:rsidR="006F43E8" w:rsidRPr="00D35DE3" w:rsidRDefault="006F43E8" w:rsidP="006F43E8">
            <w:pPr>
              <w:shd w:val="clear" w:color="auto" w:fill="FFFFFF"/>
              <w:jc w:val="center"/>
            </w:pPr>
            <w:proofErr w:type="gramStart"/>
            <w:r w:rsidRPr="00D35DE3">
              <w:rPr>
                <w:spacing w:val="-1"/>
              </w:rPr>
              <w:t>(захоронений урн с</w:t>
            </w:r>
            <w:proofErr w:type="gramEnd"/>
          </w:p>
          <w:p w:rsidR="006F43E8" w:rsidRPr="00D35DE3" w:rsidRDefault="006F43E8" w:rsidP="006F43E8">
            <w:pPr>
              <w:shd w:val="clear" w:color="auto" w:fill="FFFFFF"/>
              <w:jc w:val="center"/>
            </w:pPr>
            <w:r w:rsidRPr="00D35DE3">
              <w:t>прахом)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43E8" w:rsidRPr="00D35DE3" w:rsidRDefault="006F43E8" w:rsidP="006F43E8">
            <w:pPr>
              <w:shd w:val="clear" w:color="auto" w:fill="FFFFFF"/>
              <w:ind w:left="19" w:right="48"/>
              <w:jc w:val="center"/>
            </w:pPr>
            <w:r w:rsidRPr="00D35DE3">
              <w:rPr>
                <w:spacing w:val="-1"/>
              </w:rPr>
              <w:t xml:space="preserve">Номер захоронения, </w:t>
            </w:r>
            <w:r w:rsidRPr="00D35DE3">
              <w:t xml:space="preserve">указанный </w:t>
            </w:r>
            <w:proofErr w:type="gramStart"/>
            <w:r w:rsidRPr="00D35DE3">
              <w:t>на</w:t>
            </w:r>
            <w:proofErr w:type="gramEnd"/>
          </w:p>
          <w:p w:rsidR="006F43E8" w:rsidRPr="00D35DE3" w:rsidRDefault="006F43E8" w:rsidP="006F43E8">
            <w:pPr>
              <w:shd w:val="clear" w:color="auto" w:fill="FFFFFF"/>
              <w:jc w:val="center"/>
            </w:pPr>
            <w:r w:rsidRPr="00D35DE3">
              <w:t>регистрационном</w:t>
            </w:r>
          </w:p>
          <w:p w:rsidR="006F43E8" w:rsidRPr="00D35DE3" w:rsidRDefault="006F43E8" w:rsidP="006F43E8">
            <w:pPr>
              <w:shd w:val="clear" w:color="auto" w:fill="FFFFFF"/>
              <w:jc w:val="center"/>
            </w:pPr>
            <w:proofErr w:type="gramStart"/>
            <w:r w:rsidRPr="00D35DE3">
              <w:rPr>
                <w:spacing w:val="-1"/>
              </w:rPr>
              <w:t>знаке</w:t>
            </w:r>
            <w:proofErr w:type="gramEnd"/>
            <w:r w:rsidRPr="00D35DE3">
              <w:rPr>
                <w:spacing w:val="-1"/>
              </w:rPr>
              <w:t xml:space="preserve"> захоронения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43E8" w:rsidRPr="00D35DE3" w:rsidRDefault="006F43E8" w:rsidP="006F43E8">
            <w:pPr>
              <w:shd w:val="clear" w:color="auto" w:fill="FFFFFF"/>
              <w:jc w:val="center"/>
            </w:pPr>
            <w:r w:rsidRPr="00D35DE3">
              <w:t>Примечание</w:t>
            </w:r>
          </w:p>
        </w:tc>
      </w:tr>
      <w:tr w:rsidR="00A31D80" w:rsidTr="006F43E8">
        <w:trPr>
          <w:trHeight w:hRule="exact" w:val="30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D80" w:rsidRDefault="00A31D80" w:rsidP="006C5F91">
            <w:pPr>
              <w:shd w:val="clear" w:color="auto" w:fill="FFFFFF"/>
              <w:ind w:left="149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D80" w:rsidRDefault="00A31D80" w:rsidP="006C5F91">
            <w:pPr>
              <w:shd w:val="clear" w:color="auto" w:fill="FFFFFF"/>
              <w:ind w:left="1080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D80" w:rsidRDefault="00A31D80" w:rsidP="006C5F91">
            <w:pPr>
              <w:shd w:val="clear" w:color="auto" w:fill="FFFFFF"/>
              <w:ind w:left="619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D80" w:rsidRDefault="00A31D80" w:rsidP="006C5F91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D80" w:rsidRDefault="00A31D80" w:rsidP="006C5F91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D80" w:rsidRDefault="00A31D80" w:rsidP="006C5F91">
            <w:pPr>
              <w:shd w:val="clear" w:color="auto" w:fill="FFFFFF"/>
              <w:jc w:val="center"/>
            </w:pPr>
            <w:r>
              <w:rPr>
                <w:sz w:val="16"/>
                <w:szCs w:val="16"/>
              </w:rPr>
              <w:t>6</w:t>
            </w:r>
          </w:p>
        </w:tc>
      </w:tr>
      <w:tr w:rsidR="00A31D80" w:rsidTr="006F43E8">
        <w:trPr>
          <w:trHeight w:hRule="exact" w:val="30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D80" w:rsidRDefault="00A31D80" w:rsidP="006C5F91">
            <w:pPr>
              <w:shd w:val="clear" w:color="auto" w:fill="FFFFFF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D80" w:rsidRDefault="00A31D80" w:rsidP="006C5F91">
            <w:pPr>
              <w:shd w:val="clear" w:color="auto" w:fill="FFFFFF"/>
            </w:pP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D80" w:rsidRDefault="00A31D80" w:rsidP="006C5F91">
            <w:pPr>
              <w:shd w:val="clear" w:color="auto" w:fill="FFFFFF"/>
            </w:pP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D80" w:rsidRDefault="00A31D80" w:rsidP="006C5F91">
            <w:pPr>
              <w:shd w:val="clear" w:color="auto" w:fill="FFFFFF"/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D80" w:rsidRDefault="00A31D80" w:rsidP="006C5F91">
            <w:pPr>
              <w:shd w:val="clear" w:color="auto" w:fill="FFFFFF"/>
            </w:pP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D80" w:rsidRDefault="00A31D80" w:rsidP="006C5F91">
            <w:pPr>
              <w:shd w:val="clear" w:color="auto" w:fill="FFFFFF"/>
            </w:pPr>
          </w:p>
        </w:tc>
      </w:tr>
    </w:tbl>
    <w:p w:rsidR="00A31D80" w:rsidRPr="00052DCC" w:rsidRDefault="00A31D80" w:rsidP="00A31D80">
      <w:pPr>
        <w:shd w:val="clear" w:color="auto" w:fill="FFFFFF"/>
        <w:tabs>
          <w:tab w:val="left" w:leader="underscore" w:pos="9403"/>
        </w:tabs>
        <w:spacing w:before="571" w:line="240" w:lineRule="exact"/>
        <w:ind w:left="120" w:right="576"/>
        <w:rPr>
          <w:sz w:val="24"/>
          <w:szCs w:val="24"/>
        </w:rPr>
      </w:pPr>
      <w:r w:rsidRPr="00052DCC">
        <w:rPr>
          <w:sz w:val="24"/>
          <w:szCs w:val="24"/>
        </w:rPr>
        <w:t>Итого по описи: количество захоронений, зарегистрированных в книге регистрации захоронений</w:t>
      </w:r>
      <w:r w:rsidRPr="00052DCC">
        <w:rPr>
          <w:sz w:val="24"/>
          <w:szCs w:val="24"/>
        </w:rPr>
        <w:br/>
        <w:t>(захоронений урн с прахом)</w:t>
      </w:r>
      <w:r w:rsidRPr="00052DCC">
        <w:rPr>
          <w:sz w:val="24"/>
          <w:szCs w:val="24"/>
        </w:rPr>
        <w:br/>
      </w:r>
      <w:r w:rsidRPr="00052DCC">
        <w:rPr>
          <w:sz w:val="24"/>
          <w:szCs w:val="24"/>
        </w:rPr>
        <w:tab/>
      </w:r>
    </w:p>
    <w:p w:rsidR="00A31D80" w:rsidRDefault="00A31D80" w:rsidP="00A31D80">
      <w:pPr>
        <w:shd w:val="clear" w:color="auto" w:fill="FFFFFF"/>
        <w:tabs>
          <w:tab w:val="left" w:leader="underscore" w:pos="9408"/>
        </w:tabs>
        <w:spacing w:before="221"/>
        <w:ind w:left="120"/>
      </w:pPr>
      <w:r>
        <w:rPr>
          <w:sz w:val="16"/>
          <w:szCs w:val="16"/>
        </w:rPr>
        <w:tab/>
      </w:r>
    </w:p>
    <w:p w:rsidR="00A31D80" w:rsidRDefault="00A31D80" w:rsidP="00A31D80">
      <w:pPr>
        <w:shd w:val="clear" w:color="auto" w:fill="FFFFFF"/>
        <w:tabs>
          <w:tab w:val="left" w:leader="underscore" w:pos="9422"/>
        </w:tabs>
        <w:spacing w:line="259" w:lineRule="exact"/>
        <w:ind w:left="120" w:right="576" w:firstLine="4128"/>
      </w:pPr>
      <w:r>
        <w:rPr>
          <w:sz w:val="16"/>
          <w:szCs w:val="16"/>
        </w:rPr>
        <w:t>(прописью)</w:t>
      </w:r>
      <w:r>
        <w:rPr>
          <w:sz w:val="16"/>
          <w:szCs w:val="16"/>
        </w:rPr>
        <w:br/>
      </w:r>
      <w:r w:rsidRPr="00052DCC">
        <w:rPr>
          <w:sz w:val="24"/>
          <w:szCs w:val="24"/>
        </w:rPr>
        <w:t>Количество захоронений, не зарегистрированных в книге регистрации захоронений (захоронений урн с</w:t>
      </w:r>
      <w:r w:rsidRPr="00052DCC">
        <w:rPr>
          <w:sz w:val="24"/>
          <w:szCs w:val="24"/>
        </w:rPr>
        <w:br/>
        <w:t>прахом)</w:t>
      </w:r>
      <w:r w:rsidRPr="00052DCC">
        <w:rPr>
          <w:sz w:val="24"/>
          <w:szCs w:val="24"/>
        </w:rPr>
        <w:br/>
      </w:r>
      <w:r>
        <w:tab/>
      </w:r>
    </w:p>
    <w:p w:rsidR="00A31D80" w:rsidRDefault="00A31D80" w:rsidP="00A31D80">
      <w:pPr>
        <w:shd w:val="clear" w:color="auto" w:fill="FFFFFF"/>
        <w:spacing w:before="19"/>
        <w:ind w:left="4286"/>
      </w:pPr>
      <w:r>
        <w:rPr>
          <w:sz w:val="16"/>
          <w:szCs w:val="16"/>
        </w:rPr>
        <w:t>(прописью)</w:t>
      </w:r>
    </w:p>
    <w:p w:rsidR="00A31D80" w:rsidRPr="00A27D77" w:rsidRDefault="00A31D80" w:rsidP="00A31D80">
      <w:pPr>
        <w:shd w:val="clear" w:color="auto" w:fill="FFFFFF"/>
        <w:spacing w:before="29"/>
        <w:ind w:left="120"/>
        <w:rPr>
          <w:sz w:val="24"/>
          <w:szCs w:val="24"/>
          <w:u w:val="single"/>
        </w:rPr>
      </w:pPr>
      <w:r w:rsidRPr="00052DCC">
        <w:rPr>
          <w:spacing w:val="-1"/>
          <w:sz w:val="24"/>
          <w:szCs w:val="24"/>
        </w:rPr>
        <w:t>Председатель комиссии:</w:t>
      </w:r>
      <w:r w:rsidR="00A27D77">
        <w:rPr>
          <w:spacing w:val="-1"/>
          <w:sz w:val="24"/>
          <w:szCs w:val="24"/>
        </w:rPr>
        <w:t xml:space="preserve"> </w:t>
      </w:r>
      <w:r w:rsidR="00A27D77">
        <w:rPr>
          <w:spacing w:val="-1"/>
          <w:sz w:val="24"/>
          <w:szCs w:val="24"/>
          <w:u w:val="single"/>
        </w:rPr>
        <w:t>________________________________________________________</w:t>
      </w:r>
    </w:p>
    <w:p w:rsidR="00A31D80" w:rsidRDefault="00A31D80" w:rsidP="00A31D80">
      <w:pPr>
        <w:shd w:val="clear" w:color="auto" w:fill="FFFFFF"/>
        <w:ind w:left="43"/>
      </w:pPr>
    </w:p>
    <w:p w:rsidR="00A31D80" w:rsidRDefault="00A31D80" w:rsidP="00A31D80">
      <w:pPr>
        <w:shd w:val="clear" w:color="auto" w:fill="FFFFFF"/>
        <w:ind w:right="346"/>
        <w:jc w:val="center"/>
      </w:pPr>
      <w:r>
        <w:rPr>
          <w:spacing w:val="-1"/>
          <w:sz w:val="16"/>
          <w:szCs w:val="16"/>
        </w:rPr>
        <w:t>(должность, подпись, расшифровка подписи)</w:t>
      </w:r>
    </w:p>
    <w:p w:rsidR="00A31D80" w:rsidRPr="00052DCC" w:rsidRDefault="00A31D80" w:rsidP="00A31D80">
      <w:pPr>
        <w:shd w:val="clear" w:color="auto" w:fill="FFFFFF"/>
        <w:spacing w:before="29"/>
        <w:ind w:left="120"/>
        <w:rPr>
          <w:sz w:val="24"/>
          <w:szCs w:val="24"/>
        </w:rPr>
      </w:pPr>
      <w:r w:rsidRPr="00052DCC">
        <w:rPr>
          <w:sz w:val="24"/>
          <w:szCs w:val="24"/>
        </w:rPr>
        <w:t>Члены комиссии:</w:t>
      </w:r>
      <w:r w:rsidR="00A27D77">
        <w:rPr>
          <w:sz w:val="24"/>
          <w:szCs w:val="24"/>
        </w:rPr>
        <w:t>______________________________________________________________</w:t>
      </w:r>
    </w:p>
    <w:p w:rsidR="00A31D80" w:rsidRDefault="00A31D80" w:rsidP="00A31D80">
      <w:pPr>
        <w:shd w:val="clear" w:color="auto" w:fill="FFFFFF"/>
      </w:pPr>
    </w:p>
    <w:p w:rsidR="00A31D80" w:rsidRDefault="00A31D80" w:rsidP="00A31D80">
      <w:pPr>
        <w:shd w:val="clear" w:color="auto" w:fill="FFFFFF"/>
        <w:spacing w:line="216" w:lineRule="exact"/>
        <w:ind w:left="3283"/>
      </w:pPr>
      <w:r>
        <w:rPr>
          <w:sz w:val="16"/>
          <w:szCs w:val="16"/>
        </w:rPr>
        <w:t>(должность, подпись, расшифровка подписи)</w:t>
      </w:r>
    </w:p>
    <w:p w:rsidR="00A31D80" w:rsidRDefault="00A31D80" w:rsidP="00A31D80">
      <w:pPr>
        <w:framePr w:h="48" w:hRule="exact" w:hSpace="38" w:wrap="auto" w:vAnchor="text" w:hAnchor="text" w:x="1" w:y="126"/>
        <w:shd w:val="clear" w:color="auto" w:fill="FFFFFF"/>
      </w:pPr>
    </w:p>
    <w:p w:rsidR="006F43E8" w:rsidRDefault="006F43E8" w:rsidP="006F43E8">
      <w:pPr>
        <w:shd w:val="clear" w:color="auto" w:fill="FFFFFF"/>
        <w:spacing w:line="326" w:lineRule="exact"/>
        <w:ind w:left="5103" w:right="576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br w:type="page"/>
      </w:r>
      <w:r>
        <w:rPr>
          <w:spacing w:val="-3"/>
          <w:sz w:val="28"/>
          <w:szCs w:val="28"/>
        </w:rPr>
        <w:lastRenderedPageBreak/>
        <w:t>Приложение 3</w:t>
      </w:r>
    </w:p>
    <w:p w:rsidR="006F43E8" w:rsidRPr="004A614C" w:rsidRDefault="006F43E8" w:rsidP="006F43E8">
      <w:pPr>
        <w:ind w:left="5103"/>
        <w:jc w:val="both"/>
        <w:rPr>
          <w:sz w:val="28"/>
          <w:szCs w:val="28"/>
        </w:rPr>
      </w:pPr>
      <w:r w:rsidRPr="00E12123">
        <w:rPr>
          <w:spacing w:val="-3"/>
          <w:sz w:val="28"/>
          <w:szCs w:val="28"/>
        </w:rPr>
        <w:t>к Положению</w:t>
      </w:r>
      <w:r>
        <w:rPr>
          <w:spacing w:val="-3"/>
          <w:sz w:val="28"/>
          <w:szCs w:val="28"/>
        </w:rPr>
        <w:t xml:space="preserve"> </w:t>
      </w:r>
      <w:r w:rsidRPr="004A614C">
        <w:rPr>
          <w:sz w:val="28"/>
          <w:szCs w:val="28"/>
        </w:rPr>
        <w:t>о порядке проведения инвентаризации мест захоронений на муниципальных кладбищах на терри</w:t>
      </w:r>
      <w:r>
        <w:rPr>
          <w:sz w:val="28"/>
          <w:szCs w:val="28"/>
        </w:rPr>
        <w:softHyphen/>
      </w:r>
      <w:r w:rsidRPr="004A614C">
        <w:rPr>
          <w:sz w:val="28"/>
          <w:szCs w:val="28"/>
        </w:rPr>
        <w:t>тории муниципального образования Павловский район Алтайского края</w:t>
      </w:r>
    </w:p>
    <w:p w:rsidR="006F43E8" w:rsidRDefault="006F43E8" w:rsidP="006F43E8">
      <w:pPr>
        <w:spacing w:after="200" w:line="276" w:lineRule="auto"/>
        <w:rPr>
          <w:spacing w:val="-1"/>
          <w:sz w:val="24"/>
          <w:szCs w:val="24"/>
        </w:rPr>
      </w:pPr>
    </w:p>
    <w:p w:rsidR="00006781" w:rsidRPr="00744B5C" w:rsidRDefault="00006781" w:rsidP="00A93284">
      <w:pPr>
        <w:jc w:val="center"/>
        <w:rPr>
          <w:sz w:val="24"/>
          <w:szCs w:val="24"/>
        </w:rPr>
      </w:pPr>
      <w:r w:rsidRPr="00744B5C">
        <w:rPr>
          <w:spacing w:val="-1"/>
          <w:sz w:val="24"/>
          <w:szCs w:val="24"/>
        </w:rPr>
        <w:t>Инвентаризационная опись захоронений, произведенных</w:t>
      </w:r>
    </w:p>
    <w:p w:rsidR="00107F7E" w:rsidRDefault="00006781" w:rsidP="00A93284">
      <w:pPr>
        <w:shd w:val="clear" w:color="auto" w:fill="FFFFFF"/>
        <w:ind w:right="43"/>
        <w:jc w:val="center"/>
        <w:rPr>
          <w:sz w:val="24"/>
          <w:szCs w:val="24"/>
        </w:rPr>
      </w:pPr>
      <w:r w:rsidRPr="00744B5C">
        <w:rPr>
          <w:sz w:val="24"/>
          <w:szCs w:val="24"/>
        </w:rPr>
        <w:t>в период прове</w:t>
      </w:r>
      <w:r w:rsidR="00193C6F">
        <w:rPr>
          <w:sz w:val="24"/>
          <w:szCs w:val="24"/>
        </w:rPr>
        <w:t>дения инвентаризации на кладбище</w:t>
      </w:r>
      <w:r w:rsidRPr="00744B5C">
        <w:rPr>
          <w:sz w:val="24"/>
          <w:szCs w:val="24"/>
        </w:rPr>
        <w:t xml:space="preserve"> </w:t>
      </w:r>
      <w:r w:rsidRPr="003A3C7D">
        <w:rPr>
          <w:sz w:val="24"/>
          <w:szCs w:val="24"/>
        </w:rPr>
        <w:t xml:space="preserve">муниципального </w:t>
      </w:r>
      <w:r w:rsidR="00316E25" w:rsidRPr="003A3C7D">
        <w:rPr>
          <w:sz w:val="24"/>
          <w:szCs w:val="24"/>
        </w:rPr>
        <w:t>образования</w:t>
      </w:r>
    </w:p>
    <w:p w:rsidR="00006781" w:rsidRPr="003A3C7D" w:rsidRDefault="00316E25" w:rsidP="00A93284">
      <w:pPr>
        <w:shd w:val="clear" w:color="auto" w:fill="FFFFFF"/>
        <w:ind w:right="43"/>
        <w:jc w:val="center"/>
        <w:rPr>
          <w:sz w:val="24"/>
          <w:szCs w:val="24"/>
        </w:rPr>
      </w:pPr>
      <w:r w:rsidRPr="003A3C7D">
        <w:rPr>
          <w:sz w:val="24"/>
          <w:szCs w:val="24"/>
        </w:rPr>
        <w:t>Павловский район Алтайского края</w:t>
      </w:r>
    </w:p>
    <w:p w:rsidR="003A3C7D" w:rsidRDefault="003A3C7D" w:rsidP="00A93284">
      <w:pPr>
        <w:shd w:val="clear" w:color="auto" w:fill="FFFFFF"/>
        <w:ind w:right="43"/>
        <w:jc w:val="center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_______________________________________________________</w:t>
      </w:r>
    </w:p>
    <w:p w:rsidR="00006781" w:rsidRPr="003A3C7D" w:rsidRDefault="00006781" w:rsidP="00A93284">
      <w:pPr>
        <w:shd w:val="clear" w:color="auto" w:fill="FFFFFF"/>
        <w:ind w:right="43"/>
        <w:jc w:val="center"/>
        <w:rPr>
          <w:sz w:val="24"/>
          <w:szCs w:val="24"/>
        </w:rPr>
      </w:pPr>
      <w:r w:rsidRPr="003A3C7D">
        <w:rPr>
          <w:spacing w:val="-1"/>
          <w:sz w:val="24"/>
          <w:szCs w:val="24"/>
        </w:rPr>
        <w:t>(</w:t>
      </w:r>
      <w:r w:rsidRPr="003A3C7D">
        <w:rPr>
          <w:spacing w:val="-1"/>
        </w:rPr>
        <w:t>наименование кладбища, место его расположение (адрес))</w:t>
      </w:r>
    </w:p>
    <w:p w:rsidR="00006781" w:rsidRPr="003A3C7D" w:rsidRDefault="00006781" w:rsidP="00006781">
      <w:pPr>
        <w:spacing w:after="31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8"/>
        <w:gridCol w:w="2640"/>
        <w:gridCol w:w="1584"/>
        <w:gridCol w:w="1598"/>
        <w:gridCol w:w="1670"/>
        <w:gridCol w:w="1579"/>
      </w:tblGrid>
      <w:tr w:rsidR="00006781" w:rsidTr="006C5F91">
        <w:trPr>
          <w:trHeight w:hRule="exact" w:val="380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781" w:rsidRPr="00C34AE3" w:rsidRDefault="00006781" w:rsidP="006C5F91">
            <w:pPr>
              <w:shd w:val="clear" w:color="auto" w:fill="FFFFFF"/>
              <w:spacing w:line="211" w:lineRule="exact"/>
              <w:ind w:left="5" w:right="67"/>
              <w:rPr>
                <w:sz w:val="22"/>
                <w:szCs w:val="22"/>
              </w:rPr>
            </w:pPr>
            <w:r w:rsidRPr="00C34AE3">
              <w:rPr>
                <w:sz w:val="22"/>
                <w:szCs w:val="22"/>
              </w:rPr>
              <w:t>№ п/п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781" w:rsidRPr="00C34AE3" w:rsidRDefault="00006781" w:rsidP="006C5F91">
            <w:pPr>
              <w:shd w:val="clear" w:color="auto" w:fill="FFFFFF"/>
              <w:spacing w:line="206" w:lineRule="exact"/>
              <w:ind w:right="48"/>
              <w:rPr>
                <w:sz w:val="22"/>
                <w:szCs w:val="22"/>
              </w:rPr>
            </w:pPr>
            <w:r w:rsidRPr="00C34AE3">
              <w:rPr>
                <w:spacing w:val="-1"/>
                <w:sz w:val="22"/>
                <w:szCs w:val="22"/>
              </w:rPr>
              <w:t>Захоронения (</w:t>
            </w:r>
            <w:proofErr w:type="spellStart"/>
            <w:r w:rsidRPr="00C34AE3">
              <w:rPr>
                <w:spacing w:val="-1"/>
                <w:sz w:val="22"/>
                <w:szCs w:val="22"/>
              </w:rPr>
              <w:t>указываются</w:t>
            </w:r>
            <w:proofErr w:type="gramStart"/>
            <w:r w:rsidRPr="00C34AE3">
              <w:rPr>
                <w:spacing w:val="-1"/>
                <w:sz w:val="22"/>
                <w:szCs w:val="22"/>
              </w:rPr>
              <w:t>:Ф</w:t>
            </w:r>
            <w:proofErr w:type="gramEnd"/>
            <w:r w:rsidRPr="00C34AE3">
              <w:rPr>
                <w:spacing w:val="-1"/>
                <w:sz w:val="22"/>
                <w:szCs w:val="22"/>
              </w:rPr>
              <w:t>.И.О</w:t>
            </w:r>
            <w:proofErr w:type="spellEnd"/>
            <w:r w:rsidRPr="00C34AE3">
              <w:rPr>
                <w:spacing w:val="-1"/>
                <w:sz w:val="22"/>
                <w:szCs w:val="22"/>
              </w:rPr>
              <w:t xml:space="preserve">. </w:t>
            </w:r>
            <w:r w:rsidRPr="00C34AE3">
              <w:rPr>
                <w:sz w:val="22"/>
                <w:szCs w:val="22"/>
              </w:rPr>
              <w:t>умершего, дата его смерти, краткое описание захоронения, позволяющее его идентифицировать)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781" w:rsidRPr="00C34AE3" w:rsidRDefault="00006781" w:rsidP="006C5F91">
            <w:pPr>
              <w:shd w:val="clear" w:color="auto" w:fill="FFFFFF"/>
              <w:spacing w:line="211" w:lineRule="exact"/>
              <w:ind w:right="34"/>
            </w:pPr>
            <w:r w:rsidRPr="00C34AE3">
              <w:t xml:space="preserve">Наличие надгробного сооружения (надгробия) либо </w:t>
            </w:r>
            <w:r w:rsidRPr="00C34AE3">
              <w:rPr>
                <w:spacing w:val="-1"/>
              </w:rPr>
              <w:t xml:space="preserve">иного ритуального </w:t>
            </w:r>
            <w:r w:rsidRPr="00C34AE3">
              <w:t xml:space="preserve">знака </w:t>
            </w:r>
            <w:proofErr w:type="gramStart"/>
            <w:r w:rsidRPr="00C34AE3">
              <w:t>на</w:t>
            </w:r>
            <w:proofErr w:type="gramEnd"/>
          </w:p>
          <w:p w:rsidR="00006781" w:rsidRDefault="00006781" w:rsidP="006C5F91">
            <w:pPr>
              <w:shd w:val="clear" w:color="auto" w:fill="FFFFFF"/>
              <w:spacing w:line="211" w:lineRule="exact"/>
              <w:ind w:right="34"/>
            </w:pPr>
            <w:proofErr w:type="gramStart"/>
            <w:r w:rsidRPr="00C34AE3">
              <w:t>захоронении</w:t>
            </w:r>
            <w:proofErr w:type="gramEnd"/>
            <w:r w:rsidRPr="00C34AE3">
              <w:t xml:space="preserve"> (его </w:t>
            </w:r>
            <w:r w:rsidRPr="00C34AE3">
              <w:rPr>
                <w:spacing w:val="-1"/>
              </w:rPr>
              <w:t xml:space="preserve">краткое описание с </w:t>
            </w:r>
            <w:r w:rsidRPr="00C34AE3">
              <w:t>указанием материала, из которого изготовлено надгробное сооружение (надгробие) или иной ритуальный знак)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781" w:rsidRPr="00C34AE3" w:rsidRDefault="00006781" w:rsidP="006C5F91">
            <w:pPr>
              <w:shd w:val="clear" w:color="auto" w:fill="FFFFFF"/>
              <w:spacing w:line="211" w:lineRule="exact"/>
            </w:pPr>
            <w:r w:rsidRPr="00C34AE3">
              <w:t>Номер</w:t>
            </w:r>
          </w:p>
          <w:p w:rsidR="00006781" w:rsidRPr="00C34AE3" w:rsidRDefault="00006781" w:rsidP="006C5F91">
            <w:pPr>
              <w:shd w:val="clear" w:color="auto" w:fill="FFFFFF"/>
              <w:spacing w:line="211" w:lineRule="exact"/>
            </w:pPr>
            <w:r w:rsidRPr="00C34AE3">
              <w:t>захоронения,</w:t>
            </w:r>
          </w:p>
          <w:p w:rsidR="00006781" w:rsidRPr="00C34AE3" w:rsidRDefault="00006781" w:rsidP="006C5F91">
            <w:pPr>
              <w:shd w:val="clear" w:color="auto" w:fill="FFFFFF"/>
              <w:spacing w:line="211" w:lineRule="exact"/>
            </w:pPr>
            <w:proofErr w:type="gramStart"/>
            <w:r w:rsidRPr="00C34AE3">
              <w:t>указанный</w:t>
            </w:r>
            <w:proofErr w:type="gramEnd"/>
            <w:r w:rsidRPr="00C34AE3">
              <w:t xml:space="preserve"> в книге</w:t>
            </w:r>
          </w:p>
          <w:p w:rsidR="00006781" w:rsidRPr="00C34AE3" w:rsidRDefault="00006781" w:rsidP="006C5F91">
            <w:pPr>
              <w:shd w:val="clear" w:color="auto" w:fill="FFFFFF"/>
              <w:spacing w:line="211" w:lineRule="exact"/>
            </w:pPr>
            <w:r w:rsidRPr="00C34AE3">
              <w:t>регистрации</w:t>
            </w:r>
          </w:p>
          <w:p w:rsidR="00006781" w:rsidRPr="00C34AE3" w:rsidRDefault="00006781" w:rsidP="006C5F91">
            <w:pPr>
              <w:shd w:val="clear" w:color="auto" w:fill="FFFFFF"/>
              <w:spacing w:line="211" w:lineRule="exact"/>
            </w:pPr>
            <w:r w:rsidRPr="00C34AE3">
              <w:t>захоронений</w:t>
            </w:r>
          </w:p>
          <w:p w:rsidR="00006781" w:rsidRPr="00C34AE3" w:rsidRDefault="00006781" w:rsidP="006C5F91">
            <w:pPr>
              <w:shd w:val="clear" w:color="auto" w:fill="FFFFFF"/>
              <w:spacing w:line="211" w:lineRule="exact"/>
            </w:pPr>
            <w:proofErr w:type="gramStart"/>
            <w:r w:rsidRPr="00C34AE3">
              <w:rPr>
                <w:spacing w:val="-1"/>
              </w:rPr>
              <w:t>(захоронений урн с</w:t>
            </w:r>
            <w:proofErr w:type="gramEnd"/>
          </w:p>
          <w:p w:rsidR="00006781" w:rsidRDefault="00006781" w:rsidP="006C5F91">
            <w:pPr>
              <w:shd w:val="clear" w:color="auto" w:fill="FFFFFF"/>
              <w:spacing w:line="211" w:lineRule="exact"/>
            </w:pPr>
            <w:r w:rsidRPr="00C34AE3">
              <w:t>прахом)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781" w:rsidRPr="00C34AE3" w:rsidRDefault="00006781" w:rsidP="006C5F91">
            <w:pPr>
              <w:shd w:val="clear" w:color="auto" w:fill="FFFFFF"/>
              <w:spacing w:line="206" w:lineRule="exact"/>
              <w:ind w:right="58"/>
            </w:pPr>
            <w:r w:rsidRPr="00C34AE3">
              <w:rPr>
                <w:spacing w:val="-1"/>
              </w:rPr>
              <w:t xml:space="preserve">Номер захоронения, </w:t>
            </w:r>
            <w:r w:rsidRPr="00C34AE3">
              <w:t>указанный на регистрационном знаке захоронения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781" w:rsidRPr="00C34AE3" w:rsidRDefault="00006781" w:rsidP="006C5F91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C34AE3">
              <w:rPr>
                <w:sz w:val="22"/>
                <w:szCs w:val="22"/>
              </w:rPr>
              <w:t>Примечание</w:t>
            </w:r>
          </w:p>
        </w:tc>
      </w:tr>
      <w:tr w:rsidR="00006781" w:rsidTr="006C5F91">
        <w:trPr>
          <w:trHeight w:hRule="exact" w:val="42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781" w:rsidRDefault="00006781" w:rsidP="006C5F91">
            <w:pPr>
              <w:shd w:val="clear" w:color="auto" w:fill="FFFFFF"/>
              <w:ind w:left="106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781" w:rsidRDefault="00006781" w:rsidP="006C5F91">
            <w:pPr>
              <w:shd w:val="clear" w:color="auto" w:fill="FFFFFF"/>
              <w:ind w:left="1171"/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781" w:rsidRDefault="00006781" w:rsidP="006C5F91">
            <w:pPr>
              <w:shd w:val="clear" w:color="auto" w:fill="FFFFFF"/>
              <w:ind w:left="643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781" w:rsidRDefault="00006781" w:rsidP="006C5F91">
            <w:pPr>
              <w:shd w:val="clear" w:color="auto" w:fill="FFFFFF"/>
              <w:ind w:left="648"/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781" w:rsidRDefault="00006781" w:rsidP="006C5F91">
            <w:pPr>
              <w:shd w:val="clear" w:color="auto" w:fill="FFFFFF"/>
              <w:ind w:left="682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781" w:rsidRDefault="00006781" w:rsidP="006C5F91">
            <w:pPr>
              <w:shd w:val="clear" w:color="auto" w:fill="FFFFFF"/>
              <w:ind w:left="643"/>
            </w:pPr>
            <w:r>
              <w:rPr>
                <w:sz w:val="16"/>
                <w:szCs w:val="16"/>
              </w:rPr>
              <w:t>6</w:t>
            </w:r>
          </w:p>
        </w:tc>
      </w:tr>
    </w:tbl>
    <w:p w:rsidR="004A353C" w:rsidRDefault="004A353C" w:rsidP="00006781">
      <w:pPr>
        <w:shd w:val="clear" w:color="auto" w:fill="FFFFFF"/>
        <w:spacing w:before="192" w:line="259" w:lineRule="exact"/>
        <w:ind w:left="120" w:right="960"/>
        <w:rPr>
          <w:spacing w:val="-1"/>
          <w:sz w:val="24"/>
          <w:szCs w:val="24"/>
        </w:rPr>
      </w:pPr>
    </w:p>
    <w:p w:rsidR="0091092E" w:rsidRDefault="00006781" w:rsidP="004A353C">
      <w:pPr>
        <w:shd w:val="clear" w:color="auto" w:fill="FFFFFF"/>
        <w:spacing w:before="192" w:line="259" w:lineRule="exact"/>
        <w:ind w:left="120" w:right="-710"/>
        <w:rPr>
          <w:spacing w:val="-1"/>
          <w:sz w:val="24"/>
          <w:szCs w:val="24"/>
        </w:rPr>
      </w:pPr>
      <w:r w:rsidRPr="00C34AE3">
        <w:rPr>
          <w:spacing w:val="-1"/>
          <w:sz w:val="24"/>
          <w:szCs w:val="24"/>
        </w:rPr>
        <w:t xml:space="preserve">Итого по описи: количество захоронений, зарегистрированных в книге регистрации </w:t>
      </w:r>
      <w:proofErr w:type="spellStart"/>
      <w:r w:rsidRPr="00C34AE3">
        <w:rPr>
          <w:spacing w:val="-1"/>
          <w:sz w:val="24"/>
          <w:szCs w:val="24"/>
        </w:rPr>
        <w:t>захороне</w:t>
      </w:r>
      <w:proofErr w:type="spellEnd"/>
      <w:r w:rsidR="004A353C">
        <w:rPr>
          <w:spacing w:val="-1"/>
          <w:sz w:val="24"/>
          <w:szCs w:val="24"/>
        </w:rPr>
        <w:t>-</w:t>
      </w:r>
    </w:p>
    <w:p w:rsidR="00006781" w:rsidRDefault="00006781" w:rsidP="004A353C">
      <w:pPr>
        <w:shd w:val="clear" w:color="auto" w:fill="FFFFFF"/>
        <w:spacing w:before="192" w:line="259" w:lineRule="exact"/>
        <w:ind w:left="120" w:right="-710"/>
        <w:rPr>
          <w:sz w:val="24"/>
          <w:szCs w:val="24"/>
        </w:rPr>
      </w:pPr>
      <w:proofErr w:type="spellStart"/>
      <w:r w:rsidRPr="00C34AE3">
        <w:rPr>
          <w:spacing w:val="-1"/>
          <w:sz w:val="24"/>
          <w:szCs w:val="24"/>
        </w:rPr>
        <w:t>ний</w:t>
      </w:r>
      <w:proofErr w:type="spellEnd"/>
      <w:r w:rsidRPr="00C34AE3">
        <w:rPr>
          <w:spacing w:val="-1"/>
          <w:sz w:val="24"/>
          <w:szCs w:val="24"/>
        </w:rPr>
        <w:t xml:space="preserve"> </w:t>
      </w:r>
      <w:r w:rsidRPr="00C34AE3">
        <w:rPr>
          <w:sz w:val="24"/>
          <w:szCs w:val="24"/>
        </w:rPr>
        <w:t>(захоронений урн с прахом)</w:t>
      </w:r>
      <w:r w:rsidR="004A353C">
        <w:rPr>
          <w:sz w:val="24"/>
          <w:szCs w:val="24"/>
        </w:rPr>
        <w:t>___________________________________________________</w:t>
      </w:r>
    </w:p>
    <w:p w:rsidR="00006781" w:rsidRPr="00C34AE3" w:rsidRDefault="00006781" w:rsidP="004A353C">
      <w:pPr>
        <w:shd w:val="clear" w:color="auto" w:fill="FFFFFF"/>
        <w:spacing w:before="586" w:line="259" w:lineRule="exact"/>
        <w:ind w:left="120" w:right="-426"/>
        <w:rPr>
          <w:sz w:val="24"/>
          <w:szCs w:val="24"/>
        </w:rPr>
      </w:pPr>
      <w:r w:rsidRPr="00C34AE3">
        <w:rPr>
          <w:spacing w:val="-1"/>
          <w:sz w:val="24"/>
          <w:szCs w:val="24"/>
        </w:rPr>
        <w:t xml:space="preserve">Количество захоронений, не зарегистрированных в книге регистрации захоронений (захоронений урн с </w:t>
      </w:r>
      <w:r w:rsidRPr="00C34AE3">
        <w:rPr>
          <w:sz w:val="24"/>
          <w:szCs w:val="24"/>
        </w:rPr>
        <w:t>прахом)</w:t>
      </w:r>
    </w:p>
    <w:p w:rsidR="00006781" w:rsidRPr="00C34AE3" w:rsidRDefault="00006781" w:rsidP="00006781">
      <w:pPr>
        <w:shd w:val="clear" w:color="auto" w:fill="FFFFFF"/>
        <w:tabs>
          <w:tab w:val="left" w:leader="underscore" w:pos="9024"/>
        </w:tabs>
        <w:spacing w:before="5" w:line="259" w:lineRule="exact"/>
        <w:ind w:left="120"/>
        <w:rPr>
          <w:sz w:val="24"/>
          <w:szCs w:val="24"/>
        </w:rPr>
      </w:pPr>
      <w:r w:rsidRPr="00C34AE3">
        <w:rPr>
          <w:sz w:val="24"/>
          <w:szCs w:val="24"/>
        </w:rPr>
        <w:tab/>
      </w:r>
    </w:p>
    <w:p w:rsidR="004A353C" w:rsidRPr="00975FDE" w:rsidRDefault="00A917C4" w:rsidP="004A353C">
      <w:pPr>
        <w:shd w:val="clear" w:color="auto" w:fill="FFFFFF"/>
        <w:spacing w:line="250" w:lineRule="exact"/>
        <w:ind w:left="120" w:right="4454"/>
      </w:pPr>
      <w:r>
        <w:t xml:space="preserve"> </w:t>
      </w:r>
      <w:r w:rsidR="004A353C" w:rsidRPr="00975FDE">
        <w:t>(прописью)</w:t>
      </w:r>
    </w:p>
    <w:p w:rsidR="004A353C" w:rsidRPr="00975FDE" w:rsidRDefault="00006781" w:rsidP="00975FDE">
      <w:pPr>
        <w:shd w:val="clear" w:color="auto" w:fill="FFFFFF"/>
        <w:tabs>
          <w:tab w:val="left" w:pos="4200"/>
        </w:tabs>
        <w:spacing w:line="250" w:lineRule="exact"/>
        <w:ind w:left="120" w:right="4454"/>
      </w:pPr>
      <w:r w:rsidRPr="00975FDE">
        <w:t xml:space="preserve"> </w:t>
      </w:r>
      <w:r w:rsidR="00975FDE" w:rsidRPr="00975FDE">
        <w:tab/>
      </w:r>
    </w:p>
    <w:p w:rsidR="00006781" w:rsidRPr="00C34AE3" w:rsidRDefault="00006781" w:rsidP="004A353C">
      <w:pPr>
        <w:shd w:val="clear" w:color="auto" w:fill="FFFFFF"/>
        <w:spacing w:line="250" w:lineRule="exact"/>
        <w:ind w:left="120" w:right="4454"/>
        <w:rPr>
          <w:sz w:val="24"/>
          <w:szCs w:val="24"/>
        </w:rPr>
      </w:pPr>
      <w:r w:rsidRPr="00C34AE3">
        <w:rPr>
          <w:sz w:val="24"/>
          <w:szCs w:val="24"/>
        </w:rPr>
        <w:t>Председатель комиссии:</w:t>
      </w:r>
    </w:p>
    <w:p w:rsidR="00006781" w:rsidRPr="00C34AE3" w:rsidRDefault="00006781" w:rsidP="00006781">
      <w:pPr>
        <w:shd w:val="clear" w:color="auto" w:fill="FFFFFF"/>
        <w:tabs>
          <w:tab w:val="left" w:leader="underscore" w:pos="9024"/>
        </w:tabs>
        <w:spacing w:before="34"/>
        <w:ind w:left="120"/>
        <w:rPr>
          <w:sz w:val="24"/>
          <w:szCs w:val="24"/>
        </w:rPr>
      </w:pPr>
      <w:r w:rsidRPr="00C34AE3">
        <w:rPr>
          <w:sz w:val="24"/>
          <w:szCs w:val="24"/>
        </w:rPr>
        <w:tab/>
      </w:r>
    </w:p>
    <w:p w:rsidR="004A353C" w:rsidRPr="00975FDE" w:rsidRDefault="00A917C4" w:rsidP="00975FDE">
      <w:pPr>
        <w:shd w:val="clear" w:color="auto" w:fill="FFFFFF"/>
        <w:spacing w:line="259" w:lineRule="exact"/>
        <w:ind w:left="120" w:right="3226"/>
        <w:rPr>
          <w:spacing w:val="-1"/>
        </w:rPr>
      </w:pPr>
      <w:r>
        <w:rPr>
          <w:spacing w:val="-1"/>
        </w:rPr>
        <w:t xml:space="preserve"> </w:t>
      </w:r>
      <w:r w:rsidR="00006781" w:rsidRPr="00975FDE">
        <w:rPr>
          <w:spacing w:val="-1"/>
        </w:rPr>
        <w:t xml:space="preserve">(должность, подпись, </w:t>
      </w:r>
      <w:r w:rsidR="00975FDE" w:rsidRPr="00975FDE">
        <w:rPr>
          <w:spacing w:val="-1"/>
        </w:rPr>
        <w:t>расшифровка подп</w:t>
      </w:r>
      <w:r w:rsidR="00006781" w:rsidRPr="00975FDE">
        <w:rPr>
          <w:spacing w:val="-1"/>
        </w:rPr>
        <w:t xml:space="preserve">иси) </w:t>
      </w:r>
    </w:p>
    <w:p w:rsidR="004A353C" w:rsidRPr="00975FDE" w:rsidRDefault="004A353C" w:rsidP="00006781">
      <w:pPr>
        <w:shd w:val="clear" w:color="auto" w:fill="FFFFFF"/>
        <w:spacing w:line="259" w:lineRule="exact"/>
        <w:ind w:left="120" w:right="3226" w:firstLine="3086"/>
        <w:rPr>
          <w:spacing w:val="-1"/>
        </w:rPr>
      </w:pPr>
    </w:p>
    <w:p w:rsidR="004A353C" w:rsidRDefault="004A353C" w:rsidP="00006781">
      <w:pPr>
        <w:shd w:val="clear" w:color="auto" w:fill="FFFFFF"/>
        <w:spacing w:line="259" w:lineRule="exact"/>
        <w:ind w:left="120" w:right="3226" w:firstLine="3086"/>
        <w:rPr>
          <w:spacing w:val="-1"/>
          <w:sz w:val="24"/>
          <w:szCs w:val="24"/>
        </w:rPr>
      </w:pPr>
    </w:p>
    <w:p w:rsidR="00006781" w:rsidRPr="00C34AE3" w:rsidRDefault="00A917C4" w:rsidP="004A353C">
      <w:pPr>
        <w:shd w:val="clear" w:color="auto" w:fill="FFFFFF"/>
        <w:spacing w:line="259" w:lineRule="exact"/>
        <w:ind w:left="120" w:right="3226" w:hanging="1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A353C">
        <w:rPr>
          <w:sz w:val="24"/>
          <w:szCs w:val="24"/>
        </w:rPr>
        <w:t>Члены комиссии</w:t>
      </w:r>
      <w:r w:rsidR="00006781" w:rsidRPr="00C34AE3">
        <w:rPr>
          <w:sz w:val="24"/>
          <w:szCs w:val="24"/>
        </w:rPr>
        <w:t>:</w:t>
      </w:r>
    </w:p>
    <w:p w:rsidR="00006781" w:rsidRPr="00C34AE3" w:rsidRDefault="00006781" w:rsidP="00006781">
      <w:pPr>
        <w:shd w:val="clear" w:color="auto" w:fill="FFFFFF"/>
        <w:tabs>
          <w:tab w:val="left" w:leader="underscore" w:pos="9024"/>
        </w:tabs>
        <w:spacing w:line="259" w:lineRule="exact"/>
        <w:ind w:left="120"/>
        <w:rPr>
          <w:sz w:val="24"/>
          <w:szCs w:val="24"/>
        </w:rPr>
      </w:pPr>
      <w:r w:rsidRPr="00C34AE3">
        <w:rPr>
          <w:sz w:val="24"/>
          <w:szCs w:val="24"/>
        </w:rPr>
        <w:tab/>
      </w:r>
    </w:p>
    <w:p w:rsidR="00006781" w:rsidRPr="00975FDE" w:rsidRDefault="00006781" w:rsidP="00006781">
      <w:pPr>
        <w:shd w:val="clear" w:color="auto" w:fill="FFFFFF"/>
        <w:spacing w:line="216" w:lineRule="exact"/>
        <w:ind w:left="3365"/>
      </w:pPr>
      <w:r w:rsidRPr="00C34AE3">
        <w:rPr>
          <w:sz w:val="24"/>
          <w:szCs w:val="24"/>
        </w:rPr>
        <w:t>(</w:t>
      </w:r>
      <w:r w:rsidRPr="00975FDE">
        <w:t>должность, подпись, расшифровка подписи)</w:t>
      </w:r>
    </w:p>
    <w:p w:rsidR="00006781" w:rsidRPr="00C34AE3" w:rsidRDefault="00006781" w:rsidP="00006781">
      <w:pPr>
        <w:shd w:val="clear" w:color="auto" w:fill="FFFFFF"/>
        <w:tabs>
          <w:tab w:val="left" w:leader="underscore" w:pos="9005"/>
        </w:tabs>
        <w:spacing w:before="5" w:line="216" w:lineRule="exact"/>
        <w:ind w:left="120"/>
        <w:rPr>
          <w:sz w:val="24"/>
          <w:szCs w:val="24"/>
        </w:rPr>
      </w:pPr>
      <w:r w:rsidRPr="00975FDE">
        <w:tab/>
      </w:r>
    </w:p>
    <w:p w:rsidR="004F764D" w:rsidRDefault="004F764D" w:rsidP="004107B2">
      <w:pPr>
        <w:ind w:left="5387"/>
        <w:rPr>
          <w:sz w:val="28"/>
          <w:szCs w:val="28"/>
        </w:rPr>
      </w:pPr>
    </w:p>
    <w:p w:rsidR="004F764D" w:rsidRDefault="004F764D" w:rsidP="004107B2">
      <w:pPr>
        <w:ind w:left="5387"/>
        <w:rPr>
          <w:sz w:val="28"/>
          <w:szCs w:val="28"/>
        </w:rPr>
      </w:pPr>
    </w:p>
    <w:p w:rsidR="00A93284" w:rsidRDefault="00A93284" w:rsidP="00A93284">
      <w:pPr>
        <w:shd w:val="clear" w:color="auto" w:fill="FFFFFF"/>
        <w:spacing w:line="326" w:lineRule="exact"/>
        <w:ind w:left="5103" w:right="576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lastRenderedPageBreak/>
        <w:t>Приложение 4</w:t>
      </w:r>
    </w:p>
    <w:p w:rsidR="00A93284" w:rsidRPr="004A614C" w:rsidRDefault="00A93284" w:rsidP="00A93284">
      <w:pPr>
        <w:ind w:left="5103"/>
        <w:jc w:val="both"/>
        <w:rPr>
          <w:sz w:val="28"/>
          <w:szCs w:val="28"/>
        </w:rPr>
      </w:pPr>
      <w:r w:rsidRPr="00E12123">
        <w:rPr>
          <w:spacing w:val="-3"/>
          <w:sz w:val="28"/>
          <w:szCs w:val="28"/>
        </w:rPr>
        <w:t>к Положению</w:t>
      </w:r>
      <w:r>
        <w:rPr>
          <w:spacing w:val="-3"/>
          <w:sz w:val="28"/>
          <w:szCs w:val="28"/>
        </w:rPr>
        <w:t xml:space="preserve"> </w:t>
      </w:r>
      <w:r w:rsidRPr="004A614C">
        <w:rPr>
          <w:sz w:val="28"/>
          <w:szCs w:val="28"/>
        </w:rPr>
        <w:t>о порядке проведения инвентаризации мест захоронений на муниципальных кладбищах на терри</w:t>
      </w:r>
      <w:r>
        <w:rPr>
          <w:sz w:val="28"/>
          <w:szCs w:val="28"/>
        </w:rPr>
        <w:softHyphen/>
      </w:r>
      <w:r w:rsidRPr="004A614C">
        <w:rPr>
          <w:sz w:val="28"/>
          <w:szCs w:val="28"/>
        </w:rPr>
        <w:t>тории муниципального образования Павловский район Алтайского края</w:t>
      </w:r>
    </w:p>
    <w:p w:rsidR="000E418A" w:rsidRPr="000E418A" w:rsidRDefault="00A917C4" w:rsidP="000E418A">
      <w:pPr>
        <w:spacing w:after="15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0E418A" w:rsidRDefault="000E418A" w:rsidP="000E418A">
      <w:pPr>
        <w:spacing w:after="150"/>
        <w:jc w:val="center"/>
        <w:rPr>
          <w:color w:val="000000" w:themeColor="text1"/>
          <w:sz w:val="24"/>
          <w:szCs w:val="24"/>
        </w:rPr>
      </w:pPr>
    </w:p>
    <w:p w:rsidR="000E418A" w:rsidRPr="000E418A" w:rsidRDefault="000E418A" w:rsidP="000E418A">
      <w:pPr>
        <w:spacing w:after="150"/>
        <w:jc w:val="center"/>
        <w:rPr>
          <w:color w:val="000000" w:themeColor="text1"/>
          <w:sz w:val="24"/>
          <w:szCs w:val="24"/>
        </w:rPr>
      </w:pPr>
      <w:r w:rsidRPr="000E418A">
        <w:rPr>
          <w:color w:val="000000" w:themeColor="text1"/>
          <w:sz w:val="24"/>
          <w:szCs w:val="24"/>
        </w:rPr>
        <w:t xml:space="preserve">ВЕДОМОСТЬ </w:t>
      </w:r>
    </w:p>
    <w:p w:rsidR="000E418A" w:rsidRPr="000E418A" w:rsidRDefault="000E418A" w:rsidP="000E418A">
      <w:pPr>
        <w:spacing w:after="150"/>
        <w:jc w:val="center"/>
        <w:rPr>
          <w:color w:val="000000" w:themeColor="text1"/>
          <w:sz w:val="24"/>
          <w:szCs w:val="24"/>
        </w:rPr>
      </w:pPr>
      <w:r w:rsidRPr="000E418A">
        <w:rPr>
          <w:color w:val="000000" w:themeColor="text1"/>
          <w:sz w:val="24"/>
          <w:szCs w:val="24"/>
        </w:rPr>
        <w:t xml:space="preserve">результатов, выявленных инвентаризаций </w:t>
      </w:r>
    </w:p>
    <w:p w:rsidR="000E418A" w:rsidRPr="000E418A" w:rsidRDefault="00A917C4" w:rsidP="000E418A">
      <w:pPr>
        <w:spacing w:after="150"/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</w:p>
    <w:p w:rsidR="000E418A" w:rsidRPr="000E418A" w:rsidRDefault="000E418A" w:rsidP="000E418A">
      <w:pPr>
        <w:rPr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475"/>
        <w:gridCol w:w="1617"/>
        <w:gridCol w:w="3811"/>
        <w:gridCol w:w="3888"/>
      </w:tblGrid>
      <w:tr w:rsidR="000E418A" w:rsidRPr="000E418A" w:rsidTr="006C5F9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418A" w:rsidRPr="000E418A" w:rsidRDefault="000E418A" w:rsidP="006C5F91">
            <w:pPr>
              <w:spacing w:after="15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E418A">
              <w:rPr>
                <w:color w:val="000000" w:themeColor="text1"/>
                <w:sz w:val="24"/>
                <w:szCs w:val="24"/>
              </w:rPr>
              <w:t>N</w:t>
            </w:r>
            <w:proofErr w:type="spellEnd"/>
            <w:r w:rsidR="00A917C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418A">
              <w:rPr>
                <w:color w:val="000000" w:themeColor="text1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418A" w:rsidRPr="000E418A" w:rsidRDefault="000E418A" w:rsidP="006C5F91">
            <w:pPr>
              <w:spacing w:after="150"/>
              <w:rPr>
                <w:color w:val="000000" w:themeColor="text1"/>
                <w:sz w:val="24"/>
                <w:szCs w:val="24"/>
              </w:rPr>
            </w:pPr>
            <w:r w:rsidRPr="000E418A">
              <w:rPr>
                <w:color w:val="000000" w:themeColor="text1"/>
                <w:sz w:val="24"/>
                <w:szCs w:val="24"/>
              </w:rPr>
              <w:t xml:space="preserve">Виды захоронений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418A" w:rsidRPr="000E418A" w:rsidRDefault="000E418A" w:rsidP="006C5F91">
            <w:pPr>
              <w:spacing w:after="150"/>
              <w:rPr>
                <w:color w:val="000000" w:themeColor="text1"/>
                <w:sz w:val="24"/>
                <w:szCs w:val="24"/>
              </w:rPr>
            </w:pPr>
            <w:r w:rsidRPr="000E418A">
              <w:rPr>
                <w:color w:val="000000" w:themeColor="text1"/>
                <w:sz w:val="24"/>
                <w:szCs w:val="24"/>
              </w:rPr>
              <w:t xml:space="preserve">Количество захоронений, учтенных в книге регистрации захоронений (захоронений урн с прахом)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418A" w:rsidRPr="000E418A" w:rsidRDefault="000E418A" w:rsidP="006C5F91">
            <w:pPr>
              <w:spacing w:after="150"/>
              <w:rPr>
                <w:color w:val="000000" w:themeColor="text1"/>
                <w:sz w:val="24"/>
                <w:szCs w:val="24"/>
              </w:rPr>
            </w:pPr>
            <w:r w:rsidRPr="000E418A">
              <w:rPr>
                <w:color w:val="000000" w:themeColor="text1"/>
                <w:sz w:val="24"/>
                <w:szCs w:val="24"/>
              </w:rPr>
              <w:t xml:space="preserve">Количество захоронений, не учтенных в книге регистрации захоронений (захоронений урн с прахом) </w:t>
            </w:r>
          </w:p>
        </w:tc>
      </w:tr>
      <w:tr w:rsidR="000E418A" w:rsidRPr="000E418A" w:rsidTr="006C5F9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418A" w:rsidRPr="000E418A" w:rsidRDefault="000E418A" w:rsidP="006C5F91">
            <w:pPr>
              <w:spacing w:after="150"/>
              <w:rPr>
                <w:color w:val="000000" w:themeColor="text1"/>
                <w:sz w:val="24"/>
                <w:szCs w:val="24"/>
              </w:rPr>
            </w:pPr>
            <w:r w:rsidRPr="000E418A">
              <w:rPr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418A" w:rsidRPr="000E418A" w:rsidRDefault="000E418A" w:rsidP="006C5F91">
            <w:pPr>
              <w:spacing w:after="150"/>
              <w:rPr>
                <w:color w:val="000000" w:themeColor="text1"/>
                <w:sz w:val="24"/>
                <w:szCs w:val="24"/>
              </w:rPr>
            </w:pPr>
            <w:r w:rsidRPr="000E418A">
              <w:rPr>
                <w:color w:val="000000" w:themeColor="text1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418A" w:rsidRPr="000E418A" w:rsidRDefault="000E418A" w:rsidP="006C5F91">
            <w:pPr>
              <w:spacing w:after="150"/>
              <w:rPr>
                <w:color w:val="000000" w:themeColor="text1"/>
                <w:sz w:val="24"/>
                <w:szCs w:val="24"/>
              </w:rPr>
            </w:pPr>
            <w:r w:rsidRPr="000E418A">
              <w:rPr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418A" w:rsidRPr="000E418A" w:rsidRDefault="000E418A" w:rsidP="006C5F91">
            <w:pPr>
              <w:spacing w:after="150"/>
              <w:rPr>
                <w:color w:val="000000" w:themeColor="text1"/>
                <w:sz w:val="24"/>
                <w:szCs w:val="24"/>
              </w:rPr>
            </w:pPr>
            <w:r w:rsidRPr="000E418A">
              <w:rPr>
                <w:color w:val="000000" w:themeColor="text1"/>
                <w:sz w:val="24"/>
                <w:szCs w:val="24"/>
              </w:rPr>
              <w:t xml:space="preserve">4 </w:t>
            </w:r>
          </w:p>
        </w:tc>
      </w:tr>
    </w:tbl>
    <w:p w:rsidR="000E418A" w:rsidRPr="000E418A" w:rsidRDefault="000E418A" w:rsidP="000E418A">
      <w:pPr>
        <w:rPr>
          <w:color w:val="000000" w:themeColor="text1"/>
          <w:sz w:val="24"/>
          <w:szCs w:val="24"/>
        </w:rPr>
      </w:pPr>
    </w:p>
    <w:p w:rsidR="000E418A" w:rsidRPr="000E418A" w:rsidRDefault="00A917C4" w:rsidP="000E418A">
      <w:pPr>
        <w:spacing w:after="15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</w:p>
    <w:p w:rsidR="000E418A" w:rsidRPr="000E418A" w:rsidRDefault="000E418A" w:rsidP="000E418A">
      <w:pPr>
        <w:spacing w:after="150"/>
        <w:rPr>
          <w:color w:val="000000" w:themeColor="text1"/>
          <w:sz w:val="24"/>
          <w:szCs w:val="24"/>
        </w:rPr>
      </w:pPr>
      <w:r w:rsidRPr="000E418A">
        <w:rPr>
          <w:color w:val="000000" w:themeColor="text1"/>
          <w:sz w:val="24"/>
          <w:szCs w:val="24"/>
        </w:rPr>
        <w:t xml:space="preserve">Председатель комиссии _____________________________________________________ </w:t>
      </w:r>
    </w:p>
    <w:p w:rsidR="000E418A" w:rsidRPr="000E418A" w:rsidRDefault="000E418A" w:rsidP="000E418A">
      <w:pPr>
        <w:spacing w:after="150"/>
        <w:rPr>
          <w:color w:val="000000" w:themeColor="text1"/>
          <w:sz w:val="24"/>
          <w:szCs w:val="24"/>
        </w:rPr>
      </w:pPr>
      <w:r w:rsidRPr="000E418A">
        <w:rPr>
          <w:color w:val="000000" w:themeColor="text1"/>
          <w:sz w:val="24"/>
          <w:szCs w:val="24"/>
        </w:rPr>
        <w:t xml:space="preserve">(должность, подпись, расшифровка подписи) </w:t>
      </w:r>
    </w:p>
    <w:p w:rsidR="000E418A" w:rsidRPr="000E418A" w:rsidRDefault="000E418A" w:rsidP="000E418A">
      <w:pPr>
        <w:spacing w:after="150"/>
        <w:rPr>
          <w:color w:val="000000" w:themeColor="text1"/>
          <w:sz w:val="24"/>
          <w:szCs w:val="24"/>
        </w:rPr>
      </w:pPr>
      <w:r w:rsidRPr="000E418A">
        <w:rPr>
          <w:color w:val="000000" w:themeColor="text1"/>
          <w:sz w:val="24"/>
          <w:szCs w:val="24"/>
        </w:rPr>
        <w:t xml:space="preserve">Члены комиссии ____________________________________________________________ </w:t>
      </w:r>
    </w:p>
    <w:p w:rsidR="000E418A" w:rsidRPr="000E418A" w:rsidRDefault="000E418A" w:rsidP="000E418A">
      <w:pPr>
        <w:spacing w:after="150"/>
        <w:rPr>
          <w:color w:val="000000" w:themeColor="text1"/>
          <w:sz w:val="24"/>
          <w:szCs w:val="24"/>
        </w:rPr>
      </w:pPr>
      <w:r w:rsidRPr="000E418A">
        <w:rPr>
          <w:color w:val="000000" w:themeColor="text1"/>
          <w:sz w:val="24"/>
          <w:szCs w:val="24"/>
        </w:rPr>
        <w:t xml:space="preserve">(должность, подпись, расшифровка подписи) </w:t>
      </w:r>
    </w:p>
    <w:p w:rsidR="000E418A" w:rsidRPr="000E418A" w:rsidRDefault="000E418A" w:rsidP="000E418A">
      <w:pPr>
        <w:spacing w:after="150"/>
        <w:rPr>
          <w:color w:val="000000" w:themeColor="text1"/>
          <w:sz w:val="24"/>
          <w:szCs w:val="24"/>
        </w:rPr>
      </w:pPr>
      <w:r w:rsidRPr="000E418A">
        <w:rPr>
          <w:color w:val="000000" w:themeColor="text1"/>
          <w:sz w:val="24"/>
          <w:szCs w:val="24"/>
        </w:rPr>
        <w:t xml:space="preserve">____________________________________________________________ </w:t>
      </w:r>
    </w:p>
    <w:p w:rsidR="000E418A" w:rsidRPr="000E418A" w:rsidRDefault="000E418A" w:rsidP="000E418A">
      <w:pPr>
        <w:spacing w:after="150"/>
        <w:rPr>
          <w:color w:val="000000" w:themeColor="text1"/>
          <w:sz w:val="24"/>
          <w:szCs w:val="24"/>
        </w:rPr>
      </w:pPr>
      <w:r w:rsidRPr="000E418A">
        <w:rPr>
          <w:color w:val="000000" w:themeColor="text1"/>
          <w:sz w:val="24"/>
          <w:szCs w:val="24"/>
        </w:rPr>
        <w:t xml:space="preserve">(должность, подпись, расшифровка подписи) </w:t>
      </w:r>
    </w:p>
    <w:p w:rsidR="000E418A" w:rsidRPr="000E418A" w:rsidRDefault="00A917C4" w:rsidP="000E418A">
      <w:pPr>
        <w:spacing w:after="15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</w:p>
    <w:p w:rsidR="000E418A" w:rsidRPr="000E418A" w:rsidRDefault="000E418A" w:rsidP="00FC1D29">
      <w:pPr>
        <w:shd w:val="clear" w:color="auto" w:fill="FFFFFF"/>
        <w:spacing w:line="326" w:lineRule="exact"/>
        <w:ind w:left="7646"/>
        <w:rPr>
          <w:color w:val="000000" w:themeColor="text1"/>
          <w:spacing w:val="-3"/>
          <w:sz w:val="28"/>
          <w:szCs w:val="28"/>
        </w:rPr>
      </w:pPr>
    </w:p>
    <w:p w:rsidR="00FC1D29" w:rsidRPr="000E418A" w:rsidRDefault="00FC1D29" w:rsidP="00FC1D29">
      <w:pPr>
        <w:shd w:val="clear" w:color="auto" w:fill="FFFFFF"/>
        <w:spacing w:line="326" w:lineRule="exact"/>
        <w:ind w:left="7646"/>
        <w:rPr>
          <w:color w:val="000000" w:themeColor="text1"/>
          <w:spacing w:val="-3"/>
          <w:sz w:val="28"/>
          <w:szCs w:val="28"/>
        </w:rPr>
      </w:pPr>
    </w:p>
    <w:p w:rsidR="00FC1D29" w:rsidRPr="000E418A" w:rsidRDefault="00FC1D29" w:rsidP="00FC1D29">
      <w:pPr>
        <w:shd w:val="clear" w:color="auto" w:fill="FFFFFF"/>
        <w:spacing w:line="326" w:lineRule="exact"/>
        <w:ind w:left="7646"/>
        <w:rPr>
          <w:color w:val="000000" w:themeColor="text1"/>
          <w:spacing w:val="-3"/>
          <w:sz w:val="28"/>
          <w:szCs w:val="28"/>
        </w:rPr>
      </w:pPr>
    </w:p>
    <w:p w:rsidR="00FC1D29" w:rsidRPr="000E418A" w:rsidRDefault="00FC1D29" w:rsidP="00FC1D29">
      <w:pPr>
        <w:shd w:val="clear" w:color="auto" w:fill="FFFFFF"/>
        <w:spacing w:line="326" w:lineRule="exact"/>
        <w:ind w:left="7646"/>
        <w:rPr>
          <w:color w:val="000000" w:themeColor="text1"/>
          <w:spacing w:val="-3"/>
          <w:sz w:val="28"/>
          <w:szCs w:val="28"/>
        </w:rPr>
      </w:pPr>
    </w:p>
    <w:p w:rsidR="00FC1D29" w:rsidRPr="000E418A" w:rsidRDefault="00FC1D29" w:rsidP="00FC1D29">
      <w:pPr>
        <w:shd w:val="clear" w:color="auto" w:fill="FFFFFF"/>
        <w:spacing w:line="326" w:lineRule="exact"/>
        <w:ind w:left="7646"/>
        <w:rPr>
          <w:color w:val="000000" w:themeColor="text1"/>
          <w:spacing w:val="-3"/>
          <w:sz w:val="28"/>
          <w:szCs w:val="28"/>
        </w:rPr>
      </w:pPr>
    </w:p>
    <w:p w:rsidR="00FC1D29" w:rsidRPr="000E418A" w:rsidRDefault="00FC1D29" w:rsidP="00FC1D29">
      <w:pPr>
        <w:shd w:val="clear" w:color="auto" w:fill="FFFFFF"/>
        <w:spacing w:line="326" w:lineRule="exact"/>
        <w:ind w:left="7646"/>
        <w:rPr>
          <w:color w:val="000000" w:themeColor="text1"/>
          <w:spacing w:val="-3"/>
          <w:sz w:val="28"/>
          <w:szCs w:val="28"/>
        </w:rPr>
      </w:pPr>
    </w:p>
    <w:p w:rsidR="00107F7E" w:rsidRDefault="00107F7E" w:rsidP="00107F7E">
      <w:pPr>
        <w:shd w:val="clear" w:color="auto" w:fill="FFFFFF"/>
        <w:spacing w:line="326" w:lineRule="exact"/>
        <w:ind w:left="7349" w:right="576"/>
        <w:rPr>
          <w:spacing w:val="-3"/>
          <w:sz w:val="28"/>
          <w:szCs w:val="28"/>
        </w:rPr>
      </w:pPr>
    </w:p>
    <w:p w:rsidR="00107F7E" w:rsidRDefault="00107F7E" w:rsidP="00107F7E">
      <w:pPr>
        <w:shd w:val="clear" w:color="auto" w:fill="FFFFFF"/>
        <w:spacing w:line="326" w:lineRule="exact"/>
        <w:ind w:left="7349" w:right="576"/>
        <w:rPr>
          <w:spacing w:val="-3"/>
          <w:sz w:val="28"/>
          <w:szCs w:val="28"/>
        </w:rPr>
      </w:pPr>
    </w:p>
    <w:p w:rsidR="00107F7E" w:rsidRDefault="00107F7E" w:rsidP="00107F7E">
      <w:pPr>
        <w:shd w:val="clear" w:color="auto" w:fill="FFFFFF"/>
        <w:spacing w:line="326" w:lineRule="exact"/>
        <w:ind w:left="7349" w:right="576"/>
        <w:rPr>
          <w:spacing w:val="-3"/>
          <w:sz w:val="28"/>
          <w:szCs w:val="28"/>
        </w:rPr>
      </w:pPr>
    </w:p>
    <w:p w:rsidR="00107F7E" w:rsidRDefault="00107F7E" w:rsidP="00107F7E">
      <w:pPr>
        <w:shd w:val="clear" w:color="auto" w:fill="FFFFFF"/>
        <w:spacing w:line="326" w:lineRule="exact"/>
        <w:ind w:left="7349" w:right="576"/>
        <w:rPr>
          <w:spacing w:val="-3"/>
          <w:sz w:val="28"/>
          <w:szCs w:val="28"/>
        </w:rPr>
      </w:pPr>
    </w:p>
    <w:p w:rsidR="00107F7E" w:rsidRDefault="00107F7E" w:rsidP="00107F7E">
      <w:pPr>
        <w:shd w:val="clear" w:color="auto" w:fill="FFFFFF"/>
        <w:spacing w:line="326" w:lineRule="exact"/>
        <w:ind w:left="7349" w:right="576"/>
        <w:rPr>
          <w:spacing w:val="-3"/>
          <w:sz w:val="28"/>
          <w:szCs w:val="28"/>
        </w:rPr>
      </w:pPr>
    </w:p>
    <w:p w:rsidR="00107F7E" w:rsidRDefault="00107F7E" w:rsidP="00107F7E">
      <w:pPr>
        <w:shd w:val="clear" w:color="auto" w:fill="FFFFFF"/>
        <w:spacing w:line="326" w:lineRule="exact"/>
        <w:ind w:left="7349" w:right="576"/>
        <w:rPr>
          <w:spacing w:val="-3"/>
          <w:sz w:val="28"/>
          <w:szCs w:val="28"/>
        </w:rPr>
      </w:pPr>
    </w:p>
    <w:p w:rsidR="00107F7E" w:rsidRDefault="00107F7E" w:rsidP="00107F7E">
      <w:pPr>
        <w:shd w:val="clear" w:color="auto" w:fill="FFFFFF"/>
        <w:spacing w:line="326" w:lineRule="exact"/>
        <w:ind w:left="7349" w:right="576"/>
        <w:rPr>
          <w:spacing w:val="-3"/>
          <w:sz w:val="28"/>
          <w:szCs w:val="28"/>
        </w:rPr>
      </w:pPr>
    </w:p>
    <w:p w:rsidR="00107F7E" w:rsidRDefault="00107F7E" w:rsidP="00107F7E">
      <w:pPr>
        <w:shd w:val="clear" w:color="auto" w:fill="FFFFFF"/>
        <w:spacing w:line="326" w:lineRule="exact"/>
        <w:ind w:left="7349" w:right="576"/>
        <w:rPr>
          <w:spacing w:val="-3"/>
          <w:sz w:val="28"/>
          <w:szCs w:val="28"/>
        </w:rPr>
      </w:pPr>
    </w:p>
    <w:p w:rsidR="00A93284" w:rsidRDefault="00A93284" w:rsidP="00A93284">
      <w:pPr>
        <w:shd w:val="clear" w:color="auto" w:fill="FFFFFF"/>
        <w:spacing w:line="326" w:lineRule="exact"/>
        <w:ind w:left="5103" w:right="576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lastRenderedPageBreak/>
        <w:t>Приложение 5</w:t>
      </w:r>
    </w:p>
    <w:p w:rsidR="00A93284" w:rsidRPr="004A614C" w:rsidRDefault="00A93284" w:rsidP="00A93284">
      <w:pPr>
        <w:ind w:left="5103"/>
        <w:jc w:val="both"/>
        <w:rPr>
          <w:sz w:val="28"/>
          <w:szCs w:val="28"/>
        </w:rPr>
      </w:pPr>
      <w:r w:rsidRPr="00E12123">
        <w:rPr>
          <w:spacing w:val="-3"/>
          <w:sz w:val="28"/>
          <w:szCs w:val="28"/>
        </w:rPr>
        <w:t>к Положению</w:t>
      </w:r>
      <w:r>
        <w:rPr>
          <w:spacing w:val="-3"/>
          <w:sz w:val="28"/>
          <w:szCs w:val="28"/>
        </w:rPr>
        <w:t xml:space="preserve"> </w:t>
      </w:r>
      <w:r w:rsidRPr="004A614C">
        <w:rPr>
          <w:sz w:val="28"/>
          <w:szCs w:val="28"/>
        </w:rPr>
        <w:t>о порядке проведения инвентаризации мест захоронений на муниципальных кладбищах на терри</w:t>
      </w:r>
      <w:r>
        <w:rPr>
          <w:sz w:val="28"/>
          <w:szCs w:val="28"/>
        </w:rPr>
        <w:softHyphen/>
      </w:r>
      <w:r w:rsidRPr="004A614C">
        <w:rPr>
          <w:sz w:val="28"/>
          <w:szCs w:val="28"/>
        </w:rPr>
        <w:t>тории муниципального образования Павловский район Алтайского края</w:t>
      </w:r>
    </w:p>
    <w:p w:rsidR="00A93284" w:rsidRDefault="00A93284" w:rsidP="00193C6F">
      <w:pPr>
        <w:spacing w:after="150"/>
        <w:jc w:val="center"/>
        <w:rPr>
          <w:color w:val="000000" w:themeColor="text1"/>
          <w:sz w:val="28"/>
          <w:szCs w:val="28"/>
        </w:rPr>
      </w:pPr>
    </w:p>
    <w:p w:rsidR="00193C6F" w:rsidRPr="000E418A" w:rsidRDefault="00A917C4" w:rsidP="00193C6F">
      <w:pPr>
        <w:spacing w:after="15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107F7E" w:rsidRDefault="00193C6F" w:rsidP="00A93284">
      <w:pPr>
        <w:shd w:val="clear" w:color="auto" w:fill="FFFFFF"/>
        <w:spacing w:line="326" w:lineRule="exact"/>
        <w:ind w:right="576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Акт о результатах проведения инвентаризации</w:t>
      </w:r>
    </w:p>
    <w:p w:rsidR="00107F7E" w:rsidRDefault="00193C6F" w:rsidP="00A93284">
      <w:pPr>
        <w:shd w:val="clear" w:color="auto" w:fill="FFFFFF"/>
        <w:spacing w:line="326" w:lineRule="exact"/>
        <w:ind w:right="93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захоронений на кладбищах муниципального</w:t>
      </w:r>
      <w:r w:rsidR="00A917C4">
        <w:rPr>
          <w:spacing w:val="-3"/>
          <w:sz w:val="28"/>
          <w:szCs w:val="28"/>
        </w:rPr>
        <w:t xml:space="preserve"> </w:t>
      </w:r>
      <w:r w:rsidR="00CE439F">
        <w:rPr>
          <w:spacing w:val="-3"/>
          <w:sz w:val="28"/>
          <w:szCs w:val="28"/>
        </w:rPr>
        <w:t>о</w:t>
      </w:r>
      <w:r>
        <w:rPr>
          <w:spacing w:val="-3"/>
          <w:sz w:val="28"/>
          <w:szCs w:val="28"/>
        </w:rPr>
        <w:t>бразования</w:t>
      </w:r>
    </w:p>
    <w:p w:rsidR="00CE439F" w:rsidRDefault="00CE439F" w:rsidP="00A93284">
      <w:pPr>
        <w:shd w:val="clear" w:color="auto" w:fill="FFFFFF"/>
        <w:spacing w:line="326" w:lineRule="exact"/>
        <w:ind w:right="93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Павловский район Алтайского края</w:t>
      </w:r>
    </w:p>
    <w:p w:rsidR="006C5F91" w:rsidRDefault="006C5F91" w:rsidP="00A93284">
      <w:pPr>
        <w:shd w:val="clear" w:color="auto" w:fill="FFFFFF"/>
        <w:spacing w:line="326" w:lineRule="exact"/>
        <w:ind w:right="93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__________________________________________________</w:t>
      </w:r>
    </w:p>
    <w:p w:rsidR="00107F7E" w:rsidRDefault="006C5F91" w:rsidP="00A93284">
      <w:pPr>
        <w:shd w:val="clear" w:color="auto" w:fill="FFFFFF"/>
        <w:spacing w:line="326" w:lineRule="exact"/>
        <w:ind w:right="576"/>
        <w:jc w:val="center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(наименование кладбища, место его расположение (адрес))</w:t>
      </w:r>
    </w:p>
    <w:p w:rsidR="006C5F91" w:rsidRDefault="006C5F91" w:rsidP="006C5F91">
      <w:pPr>
        <w:shd w:val="clear" w:color="auto" w:fill="FFFFFF"/>
        <w:spacing w:line="326" w:lineRule="exact"/>
        <w:ind w:right="576"/>
        <w:rPr>
          <w:spacing w:val="-3"/>
          <w:sz w:val="22"/>
          <w:szCs w:val="22"/>
        </w:rPr>
      </w:pPr>
    </w:p>
    <w:p w:rsidR="006C5F91" w:rsidRDefault="006C5F91" w:rsidP="006C5F91">
      <w:pPr>
        <w:shd w:val="clear" w:color="auto" w:fill="FFFFFF"/>
        <w:spacing w:line="326" w:lineRule="exact"/>
        <w:ind w:right="576"/>
        <w:rPr>
          <w:spacing w:val="-3"/>
          <w:sz w:val="22"/>
          <w:szCs w:val="22"/>
        </w:rPr>
      </w:pPr>
    </w:p>
    <w:p w:rsidR="006C5F91" w:rsidRDefault="006C5F91" w:rsidP="006C5F91">
      <w:pPr>
        <w:shd w:val="clear" w:color="auto" w:fill="FFFFFF"/>
        <w:spacing w:line="326" w:lineRule="exact"/>
        <w:ind w:right="576"/>
        <w:rPr>
          <w:spacing w:val="-3"/>
          <w:sz w:val="22"/>
          <w:szCs w:val="22"/>
        </w:rPr>
      </w:pPr>
    </w:p>
    <w:p w:rsidR="006C5F91" w:rsidRDefault="006C5F91" w:rsidP="006C5F91">
      <w:pPr>
        <w:shd w:val="clear" w:color="auto" w:fill="FFFFFF"/>
        <w:spacing w:line="326" w:lineRule="exact"/>
        <w:ind w:right="576"/>
        <w:rPr>
          <w:spacing w:val="-3"/>
          <w:sz w:val="28"/>
          <w:szCs w:val="28"/>
        </w:rPr>
      </w:pPr>
      <w:r w:rsidRPr="006C5F91">
        <w:rPr>
          <w:spacing w:val="-3"/>
          <w:sz w:val="28"/>
          <w:szCs w:val="28"/>
        </w:rPr>
        <w:t>Пре</w:t>
      </w:r>
      <w:r>
        <w:rPr>
          <w:spacing w:val="-3"/>
          <w:sz w:val="28"/>
          <w:szCs w:val="28"/>
        </w:rPr>
        <w:t>дседатель комиссии:</w:t>
      </w:r>
    </w:p>
    <w:p w:rsidR="006C5F91" w:rsidRPr="006C5F91" w:rsidRDefault="006C5F91" w:rsidP="006C5F91">
      <w:pPr>
        <w:shd w:val="clear" w:color="auto" w:fill="FFFFFF"/>
        <w:spacing w:line="326" w:lineRule="exact"/>
        <w:ind w:right="576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_________________________________________________________________</w:t>
      </w:r>
      <w:r w:rsidR="00A93284">
        <w:rPr>
          <w:spacing w:val="-3"/>
          <w:sz w:val="28"/>
          <w:szCs w:val="28"/>
        </w:rPr>
        <w:t>_</w:t>
      </w:r>
    </w:p>
    <w:p w:rsidR="004851F1" w:rsidRPr="006C5F91" w:rsidRDefault="006C5F91" w:rsidP="00A93284">
      <w:pPr>
        <w:shd w:val="clear" w:color="auto" w:fill="FFFFFF"/>
        <w:spacing w:line="326" w:lineRule="exact"/>
        <w:ind w:right="576"/>
        <w:jc w:val="center"/>
        <w:rPr>
          <w:spacing w:val="-3"/>
        </w:rPr>
      </w:pPr>
      <w:r>
        <w:rPr>
          <w:spacing w:val="-3"/>
        </w:rPr>
        <w:t>(должность, подпись, расшифровка подписи)</w:t>
      </w:r>
    </w:p>
    <w:p w:rsidR="004851F1" w:rsidRDefault="004851F1" w:rsidP="00107F7E">
      <w:pPr>
        <w:shd w:val="clear" w:color="auto" w:fill="FFFFFF"/>
        <w:spacing w:line="326" w:lineRule="exact"/>
        <w:ind w:left="7349" w:right="576"/>
        <w:rPr>
          <w:spacing w:val="-3"/>
          <w:sz w:val="28"/>
          <w:szCs w:val="28"/>
        </w:rPr>
      </w:pPr>
    </w:p>
    <w:p w:rsidR="006C5F91" w:rsidRDefault="006933AE" w:rsidP="006933AE">
      <w:pPr>
        <w:shd w:val="clear" w:color="auto" w:fill="FFFFFF"/>
        <w:spacing w:line="326" w:lineRule="exact"/>
        <w:ind w:right="576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Члены комиссии:</w:t>
      </w:r>
    </w:p>
    <w:p w:rsidR="006933AE" w:rsidRDefault="006933AE" w:rsidP="006933AE">
      <w:pPr>
        <w:shd w:val="clear" w:color="auto" w:fill="FFFFFF"/>
        <w:spacing w:line="326" w:lineRule="exact"/>
        <w:ind w:right="576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_________________________________________________________________</w:t>
      </w:r>
    </w:p>
    <w:p w:rsidR="009A14F7" w:rsidRDefault="009A14F7" w:rsidP="00A93284">
      <w:pPr>
        <w:shd w:val="clear" w:color="auto" w:fill="FFFFFF"/>
        <w:spacing w:line="326" w:lineRule="exact"/>
        <w:ind w:right="576"/>
        <w:jc w:val="center"/>
        <w:rPr>
          <w:spacing w:val="-3"/>
        </w:rPr>
      </w:pPr>
      <w:r>
        <w:rPr>
          <w:spacing w:val="-3"/>
        </w:rPr>
        <w:t>(должность, подпись, расшифровка подписи)</w:t>
      </w:r>
    </w:p>
    <w:p w:rsidR="00A93284" w:rsidRDefault="00A93284" w:rsidP="00A93284">
      <w:pPr>
        <w:shd w:val="clear" w:color="auto" w:fill="FFFFFF"/>
        <w:spacing w:line="326" w:lineRule="exact"/>
        <w:ind w:right="576"/>
        <w:jc w:val="center"/>
        <w:rPr>
          <w:spacing w:val="-3"/>
          <w:sz w:val="28"/>
          <w:szCs w:val="28"/>
        </w:rPr>
      </w:pPr>
    </w:p>
    <w:p w:rsidR="009A14F7" w:rsidRDefault="009A14F7" w:rsidP="009A14F7">
      <w:pPr>
        <w:shd w:val="clear" w:color="auto" w:fill="FFFFFF"/>
        <w:spacing w:line="326" w:lineRule="exact"/>
        <w:ind w:right="576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_________________________________________________________________</w:t>
      </w:r>
    </w:p>
    <w:p w:rsidR="009A14F7" w:rsidRPr="006C5F91" w:rsidRDefault="009A14F7" w:rsidP="00A93284">
      <w:pPr>
        <w:shd w:val="clear" w:color="auto" w:fill="FFFFFF"/>
        <w:spacing w:line="326" w:lineRule="exact"/>
        <w:ind w:right="576"/>
        <w:jc w:val="center"/>
        <w:rPr>
          <w:spacing w:val="-3"/>
        </w:rPr>
      </w:pPr>
      <w:r>
        <w:rPr>
          <w:spacing w:val="-3"/>
        </w:rPr>
        <w:t>(должность, подпись, расшифровка подписи)</w:t>
      </w:r>
    </w:p>
    <w:p w:rsidR="009A14F7" w:rsidRDefault="009A14F7" w:rsidP="009A14F7">
      <w:pPr>
        <w:shd w:val="clear" w:color="auto" w:fill="FFFFFF"/>
        <w:spacing w:line="326" w:lineRule="exact"/>
        <w:ind w:right="576"/>
        <w:rPr>
          <w:spacing w:val="-3"/>
          <w:sz w:val="28"/>
          <w:szCs w:val="28"/>
        </w:rPr>
      </w:pPr>
    </w:p>
    <w:p w:rsidR="004851F1" w:rsidRDefault="004851F1" w:rsidP="00107F7E">
      <w:pPr>
        <w:shd w:val="clear" w:color="auto" w:fill="FFFFFF"/>
        <w:spacing w:line="326" w:lineRule="exact"/>
        <w:ind w:left="7349" w:right="576"/>
        <w:rPr>
          <w:spacing w:val="-3"/>
          <w:sz w:val="28"/>
          <w:szCs w:val="28"/>
        </w:rPr>
      </w:pPr>
    </w:p>
    <w:p w:rsidR="004851F1" w:rsidRDefault="004851F1" w:rsidP="00107F7E">
      <w:pPr>
        <w:shd w:val="clear" w:color="auto" w:fill="FFFFFF"/>
        <w:spacing w:line="326" w:lineRule="exact"/>
        <w:ind w:left="7349" w:right="576"/>
        <w:rPr>
          <w:spacing w:val="-3"/>
          <w:sz w:val="28"/>
          <w:szCs w:val="28"/>
        </w:rPr>
      </w:pPr>
    </w:p>
    <w:p w:rsidR="004851F1" w:rsidRDefault="004851F1" w:rsidP="00107F7E">
      <w:pPr>
        <w:shd w:val="clear" w:color="auto" w:fill="FFFFFF"/>
        <w:spacing w:line="326" w:lineRule="exact"/>
        <w:ind w:left="7349" w:right="576"/>
        <w:rPr>
          <w:spacing w:val="-3"/>
          <w:sz w:val="28"/>
          <w:szCs w:val="28"/>
        </w:rPr>
      </w:pPr>
    </w:p>
    <w:p w:rsidR="00FC1D29" w:rsidRDefault="00FC1D29" w:rsidP="00FC1D29">
      <w:pPr>
        <w:shd w:val="clear" w:color="auto" w:fill="FFFFFF"/>
        <w:spacing w:line="326" w:lineRule="exact"/>
        <w:ind w:left="7646"/>
        <w:rPr>
          <w:spacing w:val="-3"/>
          <w:sz w:val="28"/>
          <w:szCs w:val="28"/>
        </w:rPr>
      </w:pPr>
    </w:p>
    <w:sectPr w:rsidR="00FC1D29" w:rsidSect="007C71ED">
      <w:headerReference w:type="default" r:id="rId8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C83" w:rsidRDefault="00964C83" w:rsidP="00A47F5F">
      <w:r>
        <w:separator/>
      </w:r>
    </w:p>
  </w:endnote>
  <w:endnote w:type="continuationSeparator" w:id="0">
    <w:p w:rsidR="00964C83" w:rsidRDefault="00964C83" w:rsidP="00A47F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C83" w:rsidRDefault="00964C83" w:rsidP="00A47F5F">
      <w:r>
        <w:separator/>
      </w:r>
    </w:p>
  </w:footnote>
  <w:footnote w:type="continuationSeparator" w:id="0">
    <w:p w:rsidR="00964C83" w:rsidRDefault="00964C83" w:rsidP="00A47F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57105"/>
      <w:docPartObj>
        <w:docPartGallery w:val="Page Numbers (Top of Page)"/>
        <w:docPartUnique/>
      </w:docPartObj>
    </w:sdtPr>
    <w:sdtContent>
      <w:p w:rsidR="007C71ED" w:rsidRDefault="00132663">
        <w:pPr>
          <w:pStyle w:val="a7"/>
          <w:jc w:val="center"/>
        </w:pPr>
        <w:fldSimple w:instr=" PAGE   \* MERGEFORMAT ">
          <w:r w:rsidR="00EB27EE">
            <w:rPr>
              <w:noProof/>
            </w:rPr>
            <w:t>7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91B85"/>
    <w:multiLevelType w:val="multilevel"/>
    <w:tmpl w:val="DE4A46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193E196E"/>
    <w:multiLevelType w:val="hybridMultilevel"/>
    <w:tmpl w:val="746A7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986093"/>
    <w:multiLevelType w:val="multilevel"/>
    <w:tmpl w:val="42ECE62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3">
    <w:nsid w:val="2AC50273"/>
    <w:multiLevelType w:val="multilevel"/>
    <w:tmpl w:val="6FC41F8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4">
    <w:nsid w:val="2C0F700A"/>
    <w:multiLevelType w:val="hybridMultilevel"/>
    <w:tmpl w:val="245087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16C9A"/>
    <w:multiLevelType w:val="multilevel"/>
    <w:tmpl w:val="2C0E65DA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00"/>
        </w:tabs>
        <w:ind w:left="2100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0"/>
        </w:tabs>
        <w:ind w:left="2100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00"/>
        </w:tabs>
        <w:ind w:left="2100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00"/>
        </w:tabs>
        <w:ind w:left="2100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3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6">
    <w:nsid w:val="30C70F8F"/>
    <w:multiLevelType w:val="multilevel"/>
    <w:tmpl w:val="01C0606C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7" w:hanging="810"/>
      </w:pPr>
      <w:rPr>
        <w:rFonts w:hint="default"/>
      </w:rPr>
    </w:lvl>
    <w:lvl w:ilvl="2">
      <w:start w:val="15"/>
      <w:numFmt w:val="decimal"/>
      <w:lvlText w:val="%1.%2.%3."/>
      <w:lvlJc w:val="left"/>
      <w:pPr>
        <w:ind w:left="1484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7">
    <w:nsid w:val="3A062C69"/>
    <w:multiLevelType w:val="multilevel"/>
    <w:tmpl w:val="C13CB9D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2160"/>
      </w:pPr>
      <w:rPr>
        <w:rFonts w:hint="default"/>
      </w:rPr>
    </w:lvl>
  </w:abstractNum>
  <w:abstractNum w:abstractNumId="8">
    <w:nsid w:val="3B6E2654"/>
    <w:multiLevelType w:val="multilevel"/>
    <w:tmpl w:val="6040051A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3C541B11"/>
    <w:multiLevelType w:val="multilevel"/>
    <w:tmpl w:val="FDAAF9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400410E6"/>
    <w:multiLevelType w:val="multilevel"/>
    <w:tmpl w:val="D108A96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11">
    <w:nsid w:val="45644ACE"/>
    <w:multiLevelType w:val="multilevel"/>
    <w:tmpl w:val="F9D4CA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12">
    <w:nsid w:val="499D5F64"/>
    <w:multiLevelType w:val="multilevel"/>
    <w:tmpl w:val="B3926BE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7BA5285"/>
    <w:multiLevelType w:val="multilevel"/>
    <w:tmpl w:val="EC7ACC5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4">
    <w:nsid w:val="58904ED8"/>
    <w:multiLevelType w:val="singleLevel"/>
    <w:tmpl w:val="885A8982"/>
    <w:lvl w:ilvl="0">
      <w:start w:val="1"/>
      <w:numFmt w:val="decimal"/>
      <w:lvlText w:val="%1."/>
      <w:legacy w:legacy="1" w:legacySpace="0" w:legacyIndent="687"/>
      <w:lvlJc w:val="left"/>
      <w:rPr>
        <w:rFonts w:ascii="Times New Roman" w:eastAsia="Times New Roman" w:hAnsi="Times New Roman" w:cs="Times New Roman"/>
      </w:rPr>
    </w:lvl>
  </w:abstractNum>
  <w:abstractNum w:abstractNumId="15">
    <w:nsid w:val="5E4C4259"/>
    <w:multiLevelType w:val="multilevel"/>
    <w:tmpl w:val="5D12F05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6D581BA2"/>
    <w:multiLevelType w:val="multilevel"/>
    <w:tmpl w:val="A4C6D4E4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6DE65B07"/>
    <w:multiLevelType w:val="singleLevel"/>
    <w:tmpl w:val="644C2894"/>
    <w:lvl w:ilvl="0">
      <w:start w:val="3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8">
    <w:nsid w:val="74967D31"/>
    <w:multiLevelType w:val="hybridMultilevel"/>
    <w:tmpl w:val="82C406AE"/>
    <w:lvl w:ilvl="0" w:tplc="878A37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983612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6822A3A"/>
    <w:multiLevelType w:val="hybridMultilevel"/>
    <w:tmpl w:val="006EE676"/>
    <w:lvl w:ilvl="0" w:tplc="87983612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73E528B"/>
    <w:multiLevelType w:val="multilevel"/>
    <w:tmpl w:val="FDAAF9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7C10428F"/>
    <w:multiLevelType w:val="hybridMultilevel"/>
    <w:tmpl w:val="7E2CC6C4"/>
    <w:lvl w:ilvl="0" w:tplc="D1C29C10">
      <w:start w:val="1"/>
      <w:numFmt w:val="decimal"/>
      <w:lvlText w:val="%1."/>
      <w:lvlJc w:val="left"/>
      <w:pPr>
        <w:ind w:left="1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num w:numId="1">
    <w:abstractNumId w:val="14"/>
  </w:num>
  <w:num w:numId="2">
    <w:abstractNumId w:val="17"/>
  </w:num>
  <w:num w:numId="3">
    <w:abstractNumId w:val="19"/>
  </w:num>
  <w:num w:numId="4">
    <w:abstractNumId w:val="5"/>
  </w:num>
  <w:num w:numId="5">
    <w:abstractNumId w:val="4"/>
  </w:num>
  <w:num w:numId="6">
    <w:abstractNumId w:val="1"/>
  </w:num>
  <w:num w:numId="7">
    <w:abstractNumId w:val="18"/>
  </w:num>
  <w:num w:numId="8">
    <w:abstractNumId w:val="21"/>
  </w:num>
  <w:num w:numId="9">
    <w:abstractNumId w:val="0"/>
  </w:num>
  <w:num w:numId="10">
    <w:abstractNumId w:val="8"/>
  </w:num>
  <w:num w:numId="11">
    <w:abstractNumId w:val="7"/>
  </w:num>
  <w:num w:numId="12">
    <w:abstractNumId w:val="13"/>
  </w:num>
  <w:num w:numId="13">
    <w:abstractNumId w:val="3"/>
  </w:num>
  <w:num w:numId="14">
    <w:abstractNumId w:val="2"/>
  </w:num>
  <w:num w:numId="15">
    <w:abstractNumId w:val="6"/>
  </w:num>
  <w:num w:numId="16">
    <w:abstractNumId w:val="12"/>
  </w:num>
  <w:num w:numId="17">
    <w:abstractNumId w:val="9"/>
  </w:num>
  <w:num w:numId="18">
    <w:abstractNumId w:val="20"/>
  </w:num>
  <w:num w:numId="19">
    <w:abstractNumId w:val="15"/>
  </w:num>
  <w:num w:numId="20">
    <w:abstractNumId w:val="16"/>
  </w:num>
  <w:num w:numId="21">
    <w:abstractNumId w:val="11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7802"/>
    <w:rsid w:val="000052DB"/>
    <w:rsid w:val="00006781"/>
    <w:rsid w:val="00012899"/>
    <w:rsid w:val="000139D6"/>
    <w:rsid w:val="00015A87"/>
    <w:rsid w:val="00024C64"/>
    <w:rsid w:val="000268EF"/>
    <w:rsid w:val="0003364B"/>
    <w:rsid w:val="0003699D"/>
    <w:rsid w:val="00044EF0"/>
    <w:rsid w:val="00052DCC"/>
    <w:rsid w:val="00055A3D"/>
    <w:rsid w:val="00074BE6"/>
    <w:rsid w:val="00075A1C"/>
    <w:rsid w:val="000818E0"/>
    <w:rsid w:val="00095B6C"/>
    <w:rsid w:val="000A203E"/>
    <w:rsid w:val="000A7AEB"/>
    <w:rsid w:val="000B1607"/>
    <w:rsid w:val="000C4A55"/>
    <w:rsid w:val="000C7802"/>
    <w:rsid w:val="000C7918"/>
    <w:rsid w:val="000D1286"/>
    <w:rsid w:val="000E418A"/>
    <w:rsid w:val="000F424B"/>
    <w:rsid w:val="000F74E0"/>
    <w:rsid w:val="001051F4"/>
    <w:rsid w:val="001076BA"/>
    <w:rsid w:val="00107F7E"/>
    <w:rsid w:val="00111139"/>
    <w:rsid w:val="001144A2"/>
    <w:rsid w:val="00132663"/>
    <w:rsid w:val="00132C8B"/>
    <w:rsid w:val="001446E2"/>
    <w:rsid w:val="0014479A"/>
    <w:rsid w:val="001466A6"/>
    <w:rsid w:val="00146E2E"/>
    <w:rsid w:val="0015526D"/>
    <w:rsid w:val="00166800"/>
    <w:rsid w:val="001713C8"/>
    <w:rsid w:val="00191FC1"/>
    <w:rsid w:val="00193C6F"/>
    <w:rsid w:val="00194A26"/>
    <w:rsid w:val="00194B11"/>
    <w:rsid w:val="001A182C"/>
    <w:rsid w:val="001A1C8E"/>
    <w:rsid w:val="001B2917"/>
    <w:rsid w:val="001D6C67"/>
    <w:rsid w:val="001F0256"/>
    <w:rsid w:val="001F0A13"/>
    <w:rsid w:val="001F2926"/>
    <w:rsid w:val="001F2F62"/>
    <w:rsid w:val="001F39A5"/>
    <w:rsid w:val="001F451B"/>
    <w:rsid w:val="001F5D5A"/>
    <w:rsid w:val="002000EA"/>
    <w:rsid w:val="002010C4"/>
    <w:rsid w:val="0020622C"/>
    <w:rsid w:val="00253599"/>
    <w:rsid w:val="002548D4"/>
    <w:rsid w:val="00256C75"/>
    <w:rsid w:val="00260A4D"/>
    <w:rsid w:val="00260F7F"/>
    <w:rsid w:val="0026703C"/>
    <w:rsid w:val="00267A88"/>
    <w:rsid w:val="002806FF"/>
    <w:rsid w:val="00282B7A"/>
    <w:rsid w:val="00295730"/>
    <w:rsid w:val="00296DC8"/>
    <w:rsid w:val="00297E1C"/>
    <w:rsid w:val="002A0B7A"/>
    <w:rsid w:val="002A1E86"/>
    <w:rsid w:val="002A20B9"/>
    <w:rsid w:val="002A621F"/>
    <w:rsid w:val="002B505F"/>
    <w:rsid w:val="002C21B4"/>
    <w:rsid w:val="002C22CE"/>
    <w:rsid w:val="002C26BE"/>
    <w:rsid w:val="002C44F8"/>
    <w:rsid w:val="002D7D68"/>
    <w:rsid w:val="002E13F1"/>
    <w:rsid w:val="002F57D7"/>
    <w:rsid w:val="002F5B60"/>
    <w:rsid w:val="002F5CA5"/>
    <w:rsid w:val="00303E14"/>
    <w:rsid w:val="003047BB"/>
    <w:rsid w:val="00316E25"/>
    <w:rsid w:val="00321904"/>
    <w:rsid w:val="00325ABE"/>
    <w:rsid w:val="00327B24"/>
    <w:rsid w:val="00330E3C"/>
    <w:rsid w:val="00346184"/>
    <w:rsid w:val="003465D9"/>
    <w:rsid w:val="00356C88"/>
    <w:rsid w:val="00360582"/>
    <w:rsid w:val="00360BB6"/>
    <w:rsid w:val="00365DD0"/>
    <w:rsid w:val="00391A56"/>
    <w:rsid w:val="00391F6F"/>
    <w:rsid w:val="00394BF7"/>
    <w:rsid w:val="00396F19"/>
    <w:rsid w:val="00396F3B"/>
    <w:rsid w:val="003A3C7D"/>
    <w:rsid w:val="003B110E"/>
    <w:rsid w:val="003B4AF8"/>
    <w:rsid w:val="003B7245"/>
    <w:rsid w:val="003D4954"/>
    <w:rsid w:val="003D5C80"/>
    <w:rsid w:val="003E44AC"/>
    <w:rsid w:val="003F1C46"/>
    <w:rsid w:val="004058A7"/>
    <w:rsid w:val="00406CCD"/>
    <w:rsid w:val="004107B2"/>
    <w:rsid w:val="00441726"/>
    <w:rsid w:val="00446DC1"/>
    <w:rsid w:val="00446EA8"/>
    <w:rsid w:val="00447CBE"/>
    <w:rsid w:val="00457B01"/>
    <w:rsid w:val="004609CF"/>
    <w:rsid w:val="004622BD"/>
    <w:rsid w:val="004655BF"/>
    <w:rsid w:val="004806EF"/>
    <w:rsid w:val="00483070"/>
    <w:rsid w:val="004851F1"/>
    <w:rsid w:val="00493810"/>
    <w:rsid w:val="004A353C"/>
    <w:rsid w:val="004A614C"/>
    <w:rsid w:val="004B0ADB"/>
    <w:rsid w:val="004B39E4"/>
    <w:rsid w:val="004C7532"/>
    <w:rsid w:val="004C7A38"/>
    <w:rsid w:val="004E2537"/>
    <w:rsid w:val="004E2DD7"/>
    <w:rsid w:val="004E316E"/>
    <w:rsid w:val="004E38A3"/>
    <w:rsid w:val="004E71DD"/>
    <w:rsid w:val="004F0845"/>
    <w:rsid w:val="004F764D"/>
    <w:rsid w:val="00500E57"/>
    <w:rsid w:val="00501582"/>
    <w:rsid w:val="0050170A"/>
    <w:rsid w:val="00502121"/>
    <w:rsid w:val="00511E25"/>
    <w:rsid w:val="005216B8"/>
    <w:rsid w:val="00544881"/>
    <w:rsid w:val="00560100"/>
    <w:rsid w:val="00564818"/>
    <w:rsid w:val="005762F1"/>
    <w:rsid w:val="0058103C"/>
    <w:rsid w:val="005834B4"/>
    <w:rsid w:val="00595577"/>
    <w:rsid w:val="00595BA2"/>
    <w:rsid w:val="005A4109"/>
    <w:rsid w:val="005B11CA"/>
    <w:rsid w:val="005C5658"/>
    <w:rsid w:val="005D4F8A"/>
    <w:rsid w:val="005D6FE2"/>
    <w:rsid w:val="005D7F37"/>
    <w:rsid w:val="005E01D4"/>
    <w:rsid w:val="005E09E8"/>
    <w:rsid w:val="005E0FFF"/>
    <w:rsid w:val="005E533C"/>
    <w:rsid w:val="005E5A73"/>
    <w:rsid w:val="0060005E"/>
    <w:rsid w:val="00625703"/>
    <w:rsid w:val="00632439"/>
    <w:rsid w:val="0063412E"/>
    <w:rsid w:val="006427AD"/>
    <w:rsid w:val="0064746F"/>
    <w:rsid w:val="0065092F"/>
    <w:rsid w:val="00655CDD"/>
    <w:rsid w:val="0066290E"/>
    <w:rsid w:val="00662A90"/>
    <w:rsid w:val="00662D54"/>
    <w:rsid w:val="0066761F"/>
    <w:rsid w:val="006849E8"/>
    <w:rsid w:val="006933AE"/>
    <w:rsid w:val="006A6F1D"/>
    <w:rsid w:val="006B0051"/>
    <w:rsid w:val="006B23C0"/>
    <w:rsid w:val="006B712C"/>
    <w:rsid w:val="006C230F"/>
    <w:rsid w:val="006C2490"/>
    <w:rsid w:val="006C3E4B"/>
    <w:rsid w:val="006C5F91"/>
    <w:rsid w:val="006D5C9F"/>
    <w:rsid w:val="006F0758"/>
    <w:rsid w:val="006F1911"/>
    <w:rsid w:val="006F43E8"/>
    <w:rsid w:val="006F4444"/>
    <w:rsid w:val="006F7D27"/>
    <w:rsid w:val="0070429E"/>
    <w:rsid w:val="0070543C"/>
    <w:rsid w:val="00712806"/>
    <w:rsid w:val="00714E31"/>
    <w:rsid w:val="007162FE"/>
    <w:rsid w:val="00716DA6"/>
    <w:rsid w:val="00717EAA"/>
    <w:rsid w:val="0072327A"/>
    <w:rsid w:val="00727D4C"/>
    <w:rsid w:val="00734E71"/>
    <w:rsid w:val="00741CD1"/>
    <w:rsid w:val="00744B5C"/>
    <w:rsid w:val="00745EFB"/>
    <w:rsid w:val="007463AE"/>
    <w:rsid w:val="00760694"/>
    <w:rsid w:val="00764294"/>
    <w:rsid w:val="00767D38"/>
    <w:rsid w:val="00767E70"/>
    <w:rsid w:val="007744C7"/>
    <w:rsid w:val="00780915"/>
    <w:rsid w:val="0078109A"/>
    <w:rsid w:val="00783E76"/>
    <w:rsid w:val="007A359F"/>
    <w:rsid w:val="007B4F52"/>
    <w:rsid w:val="007C1C7E"/>
    <w:rsid w:val="007C35AD"/>
    <w:rsid w:val="007C71ED"/>
    <w:rsid w:val="007D2D11"/>
    <w:rsid w:val="007D6E95"/>
    <w:rsid w:val="007F0975"/>
    <w:rsid w:val="00817D0A"/>
    <w:rsid w:val="0082531E"/>
    <w:rsid w:val="00847701"/>
    <w:rsid w:val="00853C1F"/>
    <w:rsid w:val="00877A56"/>
    <w:rsid w:val="0088056E"/>
    <w:rsid w:val="0089537C"/>
    <w:rsid w:val="00895B2C"/>
    <w:rsid w:val="00895EE3"/>
    <w:rsid w:val="008C1877"/>
    <w:rsid w:val="008C7D88"/>
    <w:rsid w:val="008E4CB4"/>
    <w:rsid w:val="008E5726"/>
    <w:rsid w:val="00901882"/>
    <w:rsid w:val="009020AC"/>
    <w:rsid w:val="00902181"/>
    <w:rsid w:val="0091092E"/>
    <w:rsid w:val="00912112"/>
    <w:rsid w:val="00914C95"/>
    <w:rsid w:val="009151E1"/>
    <w:rsid w:val="0091538B"/>
    <w:rsid w:val="00920ED4"/>
    <w:rsid w:val="00926932"/>
    <w:rsid w:val="0092785E"/>
    <w:rsid w:val="0093002F"/>
    <w:rsid w:val="00936493"/>
    <w:rsid w:val="0094021F"/>
    <w:rsid w:val="0094102D"/>
    <w:rsid w:val="00941771"/>
    <w:rsid w:val="009423FF"/>
    <w:rsid w:val="0096109C"/>
    <w:rsid w:val="00964C83"/>
    <w:rsid w:val="00973F0C"/>
    <w:rsid w:val="00975FDE"/>
    <w:rsid w:val="00980DB2"/>
    <w:rsid w:val="009845A5"/>
    <w:rsid w:val="00991883"/>
    <w:rsid w:val="00992065"/>
    <w:rsid w:val="009A14F7"/>
    <w:rsid w:val="009A2D12"/>
    <w:rsid w:val="009A406F"/>
    <w:rsid w:val="009B5CF2"/>
    <w:rsid w:val="009D2146"/>
    <w:rsid w:val="009D469A"/>
    <w:rsid w:val="009D46AA"/>
    <w:rsid w:val="009E2F41"/>
    <w:rsid w:val="009E7FA3"/>
    <w:rsid w:val="009F3C4A"/>
    <w:rsid w:val="009F7EE5"/>
    <w:rsid w:val="00A227CA"/>
    <w:rsid w:val="00A2786A"/>
    <w:rsid w:val="00A27D77"/>
    <w:rsid w:val="00A31D80"/>
    <w:rsid w:val="00A47F01"/>
    <w:rsid w:val="00A47F5F"/>
    <w:rsid w:val="00A51F91"/>
    <w:rsid w:val="00A55AF2"/>
    <w:rsid w:val="00A773B6"/>
    <w:rsid w:val="00A77B17"/>
    <w:rsid w:val="00A810D7"/>
    <w:rsid w:val="00A84E6F"/>
    <w:rsid w:val="00A917C4"/>
    <w:rsid w:val="00A93284"/>
    <w:rsid w:val="00A94C93"/>
    <w:rsid w:val="00AA1EE3"/>
    <w:rsid w:val="00AA6A2C"/>
    <w:rsid w:val="00AB2249"/>
    <w:rsid w:val="00AB2270"/>
    <w:rsid w:val="00AC593D"/>
    <w:rsid w:val="00AC6FE5"/>
    <w:rsid w:val="00AE3A8A"/>
    <w:rsid w:val="00B14463"/>
    <w:rsid w:val="00B15DB6"/>
    <w:rsid w:val="00B1659D"/>
    <w:rsid w:val="00B21920"/>
    <w:rsid w:val="00B25754"/>
    <w:rsid w:val="00B46C8D"/>
    <w:rsid w:val="00B51ABE"/>
    <w:rsid w:val="00B54123"/>
    <w:rsid w:val="00B559CB"/>
    <w:rsid w:val="00B57A0C"/>
    <w:rsid w:val="00B65BB1"/>
    <w:rsid w:val="00B71ABD"/>
    <w:rsid w:val="00B86BDD"/>
    <w:rsid w:val="00B90D1B"/>
    <w:rsid w:val="00B94F0F"/>
    <w:rsid w:val="00B97F1B"/>
    <w:rsid w:val="00BA6063"/>
    <w:rsid w:val="00BB175F"/>
    <w:rsid w:val="00BB74F3"/>
    <w:rsid w:val="00BC7728"/>
    <w:rsid w:val="00BD0CB2"/>
    <w:rsid w:val="00BD34CE"/>
    <w:rsid w:val="00BD3D01"/>
    <w:rsid w:val="00BE25FA"/>
    <w:rsid w:val="00BF390D"/>
    <w:rsid w:val="00C0209B"/>
    <w:rsid w:val="00C04C04"/>
    <w:rsid w:val="00C13D0A"/>
    <w:rsid w:val="00C14A28"/>
    <w:rsid w:val="00C33A02"/>
    <w:rsid w:val="00C342AD"/>
    <w:rsid w:val="00C34AE3"/>
    <w:rsid w:val="00C43838"/>
    <w:rsid w:val="00C47EB6"/>
    <w:rsid w:val="00C62991"/>
    <w:rsid w:val="00C8053B"/>
    <w:rsid w:val="00C8564D"/>
    <w:rsid w:val="00C87C1D"/>
    <w:rsid w:val="00CA5299"/>
    <w:rsid w:val="00CB3382"/>
    <w:rsid w:val="00CB698E"/>
    <w:rsid w:val="00CD41F0"/>
    <w:rsid w:val="00CD4C1F"/>
    <w:rsid w:val="00CE439F"/>
    <w:rsid w:val="00CE7868"/>
    <w:rsid w:val="00CF285C"/>
    <w:rsid w:val="00D00267"/>
    <w:rsid w:val="00D04D7B"/>
    <w:rsid w:val="00D07C79"/>
    <w:rsid w:val="00D10494"/>
    <w:rsid w:val="00D14F6A"/>
    <w:rsid w:val="00D2112B"/>
    <w:rsid w:val="00D22041"/>
    <w:rsid w:val="00D35DE3"/>
    <w:rsid w:val="00D36119"/>
    <w:rsid w:val="00D67ED2"/>
    <w:rsid w:val="00D7417F"/>
    <w:rsid w:val="00D74746"/>
    <w:rsid w:val="00D752D5"/>
    <w:rsid w:val="00D835BF"/>
    <w:rsid w:val="00D92B78"/>
    <w:rsid w:val="00DA2220"/>
    <w:rsid w:val="00DB3A33"/>
    <w:rsid w:val="00DB5337"/>
    <w:rsid w:val="00DB7A7F"/>
    <w:rsid w:val="00DC3A66"/>
    <w:rsid w:val="00DC5B85"/>
    <w:rsid w:val="00DD1041"/>
    <w:rsid w:val="00DD27EB"/>
    <w:rsid w:val="00DD3CF0"/>
    <w:rsid w:val="00DE5326"/>
    <w:rsid w:val="00DF463A"/>
    <w:rsid w:val="00E005DC"/>
    <w:rsid w:val="00E04660"/>
    <w:rsid w:val="00E053F4"/>
    <w:rsid w:val="00E12123"/>
    <w:rsid w:val="00E13152"/>
    <w:rsid w:val="00E2041F"/>
    <w:rsid w:val="00E2159B"/>
    <w:rsid w:val="00E40579"/>
    <w:rsid w:val="00E40F81"/>
    <w:rsid w:val="00E42AC3"/>
    <w:rsid w:val="00E50B85"/>
    <w:rsid w:val="00E5284A"/>
    <w:rsid w:val="00E6208F"/>
    <w:rsid w:val="00E661F3"/>
    <w:rsid w:val="00E75FC9"/>
    <w:rsid w:val="00E85D3F"/>
    <w:rsid w:val="00E86EED"/>
    <w:rsid w:val="00E87821"/>
    <w:rsid w:val="00EA7641"/>
    <w:rsid w:val="00EB27EE"/>
    <w:rsid w:val="00EB4D51"/>
    <w:rsid w:val="00EC0B49"/>
    <w:rsid w:val="00EC26BB"/>
    <w:rsid w:val="00ED63B4"/>
    <w:rsid w:val="00EE2427"/>
    <w:rsid w:val="00EF3629"/>
    <w:rsid w:val="00F02604"/>
    <w:rsid w:val="00F10D26"/>
    <w:rsid w:val="00F134EB"/>
    <w:rsid w:val="00F15E79"/>
    <w:rsid w:val="00F20D72"/>
    <w:rsid w:val="00F20FA0"/>
    <w:rsid w:val="00F254BB"/>
    <w:rsid w:val="00F3325F"/>
    <w:rsid w:val="00F40A1D"/>
    <w:rsid w:val="00F4238C"/>
    <w:rsid w:val="00F43B0E"/>
    <w:rsid w:val="00F4636C"/>
    <w:rsid w:val="00F50B0F"/>
    <w:rsid w:val="00F53FB6"/>
    <w:rsid w:val="00F557E0"/>
    <w:rsid w:val="00F60811"/>
    <w:rsid w:val="00F62F92"/>
    <w:rsid w:val="00F63C37"/>
    <w:rsid w:val="00F67AB9"/>
    <w:rsid w:val="00F72ADE"/>
    <w:rsid w:val="00F74757"/>
    <w:rsid w:val="00F767AC"/>
    <w:rsid w:val="00F809E5"/>
    <w:rsid w:val="00F90E17"/>
    <w:rsid w:val="00FA1158"/>
    <w:rsid w:val="00FA3944"/>
    <w:rsid w:val="00FA65CA"/>
    <w:rsid w:val="00FA7E34"/>
    <w:rsid w:val="00FC1D29"/>
    <w:rsid w:val="00FD2110"/>
    <w:rsid w:val="00FD36A9"/>
    <w:rsid w:val="00FD73BB"/>
    <w:rsid w:val="00FF0AE1"/>
    <w:rsid w:val="00FF0B81"/>
    <w:rsid w:val="00FF2C25"/>
    <w:rsid w:val="00FF4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7802"/>
    <w:pPr>
      <w:keepNext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0C7802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C7802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780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C780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C78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C780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C78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80DB2"/>
    <w:pPr>
      <w:ind w:left="720"/>
      <w:contextualSpacing/>
    </w:pPr>
  </w:style>
  <w:style w:type="character" w:customStyle="1" w:styleId="apple-converted-space">
    <w:name w:val="apple-converted-space"/>
    <w:basedOn w:val="a0"/>
    <w:rsid w:val="00ED63B4"/>
  </w:style>
  <w:style w:type="character" w:styleId="a6">
    <w:name w:val="Hyperlink"/>
    <w:basedOn w:val="a0"/>
    <w:uiPriority w:val="99"/>
    <w:semiHidden/>
    <w:unhideWhenUsed/>
    <w:rsid w:val="00ED63B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A47F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7F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47F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47F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D12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D12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9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2FED5B-4F41-4919-A629-2C24AD43D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2459</Words>
  <Characters>14020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443</cp:revision>
  <cp:lastPrinted>2019-07-24T09:25:00Z</cp:lastPrinted>
  <dcterms:created xsi:type="dcterms:W3CDTF">2019-07-11T04:19:00Z</dcterms:created>
  <dcterms:modified xsi:type="dcterms:W3CDTF">2019-07-25T05:18:00Z</dcterms:modified>
</cp:coreProperties>
</file>